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鲁山县</w:t>
      </w:r>
      <w:r>
        <w:rPr>
          <w:rFonts w:hint="eastAsia" w:ascii="宋体" w:hAnsi="宋体"/>
          <w:sz w:val="44"/>
          <w:szCs w:val="44"/>
          <w:lang w:val="en-US" w:eastAsia="zh-CN"/>
        </w:rPr>
        <w:t>辣椒产业协会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社会团体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CBCD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统一信用</w:t>
            </w:r>
          </w:p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 码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lang w:val="en-US" w:eastAsia="zh-CN"/>
              </w:rPr>
              <w:t>51410423MJ0C63087A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 w:val="32"/>
                <w:szCs w:val="32"/>
                <w:lang w:val="en-US" w:eastAsia="zh-CN"/>
              </w:rPr>
              <w:t>鲁山县农业农村局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2026/06/09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3E5CF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 w:val="32"/>
                <w:szCs w:val="32"/>
                <w:lang w:val="en-US" w:eastAsia="zh-CN"/>
              </w:rPr>
              <w:t>吴荣翔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辣椒新产品新技术推广，做好产前、产中、产后服务，产品咨询交流及研究培育指导。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5DDF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河南省平顶山市鲁山县张良镇营东村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3D3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lang w:val="en-US" w:eastAsia="zh-CN"/>
              </w:rPr>
              <w:t>19139822319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CA7EEA"/>
    <w:rsid w:val="00E508C0"/>
    <w:rsid w:val="05B91403"/>
    <w:rsid w:val="07556722"/>
    <w:rsid w:val="0A7C7EC1"/>
    <w:rsid w:val="0ACC0D02"/>
    <w:rsid w:val="0BB05F2E"/>
    <w:rsid w:val="0CF27041"/>
    <w:rsid w:val="0FC24F0B"/>
    <w:rsid w:val="160B6B83"/>
    <w:rsid w:val="18986E55"/>
    <w:rsid w:val="18B84674"/>
    <w:rsid w:val="19E611A5"/>
    <w:rsid w:val="1AB05ED0"/>
    <w:rsid w:val="1B1D2287"/>
    <w:rsid w:val="1C9840FB"/>
    <w:rsid w:val="1D7054B2"/>
    <w:rsid w:val="1E5B7F7C"/>
    <w:rsid w:val="1F0028D1"/>
    <w:rsid w:val="1F8B2AE2"/>
    <w:rsid w:val="2099122F"/>
    <w:rsid w:val="21207866"/>
    <w:rsid w:val="26E441D5"/>
    <w:rsid w:val="284C533A"/>
    <w:rsid w:val="29405339"/>
    <w:rsid w:val="2A5C57A7"/>
    <w:rsid w:val="2BA35DA7"/>
    <w:rsid w:val="2E601123"/>
    <w:rsid w:val="307F3F9D"/>
    <w:rsid w:val="323C4EF9"/>
    <w:rsid w:val="35926521"/>
    <w:rsid w:val="35B75F88"/>
    <w:rsid w:val="36D6246F"/>
    <w:rsid w:val="39BC1DBE"/>
    <w:rsid w:val="39C80763"/>
    <w:rsid w:val="3E4405D4"/>
    <w:rsid w:val="437454B8"/>
    <w:rsid w:val="44221830"/>
    <w:rsid w:val="45260A34"/>
    <w:rsid w:val="45BF6C7C"/>
    <w:rsid w:val="4DEE4968"/>
    <w:rsid w:val="4E712D20"/>
    <w:rsid w:val="4E9B5FEF"/>
    <w:rsid w:val="4FC155E1"/>
    <w:rsid w:val="53FA5565"/>
    <w:rsid w:val="54F3231A"/>
    <w:rsid w:val="570F757A"/>
    <w:rsid w:val="5730129E"/>
    <w:rsid w:val="5829466B"/>
    <w:rsid w:val="5B9148AF"/>
    <w:rsid w:val="5BA02351"/>
    <w:rsid w:val="5BC5081C"/>
    <w:rsid w:val="5D2C3AEB"/>
    <w:rsid w:val="5EBC7221"/>
    <w:rsid w:val="5ECE024C"/>
    <w:rsid w:val="5EFA28BD"/>
    <w:rsid w:val="5F131A2D"/>
    <w:rsid w:val="5F654F5B"/>
    <w:rsid w:val="621B3277"/>
    <w:rsid w:val="63B96614"/>
    <w:rsid w:val="673B3A73"/>
    <w:rsid w:val="684E38A4"/>
    <w:rsid w:val="68DC1286"/>
    <w:rsid w:val="6B0F439F"/>
    <w:rsid w:val="7258372B"/>
    <w:rsid w:val="73D511C5"/>
    <w:rsid w:val="75391EFD"/>
    <w:rsid w:val="756B3B07"/>
    <w:rsid w:val="798A0950"/>
    <w:rsid w:val="7A754959"/>
    <w:rsid w:val="7AA716F4"/>
    <w:rsid w:val="7B191EC6"/>
    <w:rsid w:val="7C035604"/>
    <w:rsid w:val="7C1E59E5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214</Characters>
  <Lines>1</Lines>
  <Paragraphs>1</Paragraphs>
  <TotalTime>65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2026-06-09T09:34:13Z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7CF228DD04F2412DBA2220CE2D885C0E_13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