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鲁山县鲁阳街道办事处</w:t>
      </w:r>
      <w:r>
        <w:rPr>
          <w:rFonts w:hint="eastAsia" w:ascii="方正小标宋简体" w:hAnsi="方正小标宋简体" w:eastAsia="方正小标宋简体" w:cs="方正小标宋简体"/>
          <w:sz w:val="44"/>
          <w:szCs w:val="44"/>
        </w:rPr>
        <w:t>关于2023年法治政府建设情况的报告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一、2023年度推进法治政府建设的主要举措和成效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（一）加强组织领导，大力推进法治政府建设工作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鲁阳街道成立法治政府建设工作领导小组，党工委、办事处主要负责同志履行第一责任人职责，对法治政府建设工作亲自部署、亲自过问、亲自协调，切实履行法治政府建设主体责任。领导小组定期召开会议，分析、检查、研究依法治理工作，查找存在的问题，及时采取各种措施，确保鲁阳街道在依法治理工作中存在的问题和困难得到及时研究解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（二）深入开展宣传教育， 提高全民自觉守法意识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宣传，营造法治建设浓厚氛围。抓好干部职工法治教育，制定干部职工年度学法计划，采取集中学习和自学的方法，增强干部职工的法律素质，提升了依法办事、依法行政的能力。同时组织各社区进行法治学习交流，培养法律明白人，不定期对法律明白人进行培训，使民主决策、依法决策、依法管理、依法办事观念深入基层。抓好群众的法治宣传教育。选择群众最喜爱、最容易接受的宣传方式，利用悬挂横幅、发放宣传资料、法治宣传栏、办公场所显示屏、微信群等宣传法律法规。通过发放宣传资料栏和张贴标语等各种形式的宣传教育，辖区群众的法律素质明显增强，守法意识、用法意识得到不断提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突出重点，深入开展平安社区建设。抓好居民区的自防、社区网格员和派出所的联防，不断提高广大居民群众群防群治的参与率，形成“人人齐参与、家家共平安”的可喜局面。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（三）依法化解矛盾纠纷，创造良好社会环境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大力推广新时代“枫桥经验”。做到“小事不出村、大事不出乡、矛盾不上交”，街道、社区成立矛盾纠纷排查化解中心，12名专职调解员、25名兼职调解员全部聘用上岗，形成了“横向联动、纵向贯通、信息共享、互相配合、就地化解”的“大立案、大服务、大调解”矛盾调处机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完善信访化解纠纷机制。按照“减存量、控增量、防变量”的总体要求,深入开展“矛盾纠纷积案化解”活动，对苗头性、倾向性问题，坚持主动出击，提前介入，对重大、疑难、复杂纠纷，采取“挂图作战”“对账销号”的方式，着力在“案结事了”上狠下功夫，有效解决涉及群众切身利益的矛盾和问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法律明白人队伍建设。广泛开展一村一法律明白人和企业“法律体检”活动，拓展法律服务领域，实现了法律服务全覆盖。另外法律顾问主动参与矛盾纠纷化解，通过这些工作，群众办事依法、遇事找法、解决问题用法、化解矛盾靠法的意识明显增强，为法治政府创建创造了良好的社会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二、2023年度推进法治政府建设存在的不足和原因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运用法治思维和法治方式解决问题的能力还有待提升，与建设法治政府的要求还有一定差距。</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法治政府宣传氛围还有待进一步加强，居民群众法治政府创建知晓率还不能够达到100%。</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普法实效性有待进一步提升，普法宣传形式比较单一，多采取面对面讲解、发放宣传材料等方式进行，宣传载体主要以口头和宣传单为主，对新媒体的运用不及时。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三、2023年度党政主要负责人履行推进法治建设第一责任人职责的情况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（一）认真学习贯彻习近平法治思想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工作中，牢固树立法治思想，始终坚持带头学法、克己守法、规范用法，认真研读习近平总书记关于全面推进依法治国的重要指示精神。严格落实党工委理论学习中心组学法制度，定期组织干部学习法律，提高干部法律素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（二）深入开展法治宣传教育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弘扬法治精神，积极将普法与法治政府建设相结合，针对工作中遇到的新变化、新形势和新任务，坚持守正创新，不断推动政府工作理念、机制和方法更新，切实做到依法行政。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（三）用法治建设推动重点工作进程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重要工作亲自部署、重大问题亲自过问、重点环节亲自协调、重要任务亲自督办，督促班子成员对分管领域的依法行政工作及时部署、及时跟进。定期听取各班子成员汇报工作情况，研究部署近期工作。严格执行民主集中制，凡属“三重一大”事项，都由街道班子会集体研究决定，把法治建设的各项要求体现到业务工作和日常管理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四、2024年度推进法治建设的主要工作安排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（一）以法治增进民生福祉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结合“我为群众办实事”活动，加快推进公共法律服务体系建设，全力满足人民群众法律服务需求。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以法治优化营商环境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持续深化“放管服”改革，全面推广法治护航机制，为各类市场主体提供更加精准的法律服务。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以法治夯实稳定根基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加大矛盾纠纷化解力度，努力营造风平浪静的社会稳定大局，为加快建设幸福和谐新鲁阳提供坚强法治保障。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鲁山县鲁阳街道办事处</w:t>
      </w:r>
      <w:r>
        <w:rPr>
          <w:rFonts w:hint="eastAsia" w:ascii="仿宋_GB2312" w:hAnsi="仿宋_GB2312" w:eastAsia="仿宋_GB2312" w:cs="仿宋_GB2312"/>
          <w:sz w:val="32"/>
          <w:szCs w:val="32"/>
          <w:lang w:val="en-US" w:eastAsia="zh-CN"/>
        </w:rPr>
        <w:t xml:space="preserve">   </w:t>
      </w:r>
      <w:bookmarkStart w:id="0" w:name="_GoBack"/>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YzljNGY3ZTZlYjZmYzhmNjNjZDI2Njc4NGJlY2YifQ=="/>
    <w:docVar w:name="KSO_WPS_MARK_KEY" w:val="ff50cc23-2a7f-424d-909e-a451a7512eb3"/>
  </w:docVars>
  <w:rsids>
    <w:rsidRoot w:val="00000000"/>
    <w:rsid w:val="00471250"/>
    <w:rsid w:val="09BE25B6"/>
    <w:rsid w:val="0B246449"/>
    <w:rsid w:val="0B4C599F"/>
    <w:rsid w:val="10644206"/>
    <w:rsid w:val="142474B9"/>
    <w:rsid w:val="22DB5B2F"/>
    <w:rsid w:val="27C46B92"/>
    <w:rsid w:val="2B6A7A50"/>
    <w:rsid w:val="36CE3756"/>
    <w:rsid w:val="38E30E42"/>
    <w:rsid w:val="40BB5B00"/>
    <w:rsid w:val="42976F25"/>
    <w:rsid w:val="43C87CDD"/>
    <w:rsid w:val="55AC288F"/>
    <w:rsid w:val="64591E34"/>
    <w:rsid w:val="69E2467A"/>
    <w:rsid w:val="76157B85"/>
    <w:rsid w:val="78A551F0"/>
    <w:rsid w:val="7C381B0A"/>
    <w:rsid w:val="7D6C4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1808</Words>
  <Characters>1831</Characters>
  <Lines>0</Lines>
  <Paragraphs>0</Paragraphs>
  <TotalTime>2</TotalTime>
  <ScaleCrop>false</ScaleCrop>
  <LinksUpToDate>false</LinksUpToDate>
  <CharactersWithSpaces>1840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2024-03-25T01:49:00Z</dcterms:created>
  <dc:creator>wushuang</dc:creator>
  <cp:lastModifiedBy>86177</cp:lastModifiedBy>
  <cp:lastPrinted>2024-03-25T02:17:00Z</cp:lastPrinted>
  <dcterms:modified xsi:type="dcterms:W3CDTF">2024-04-22T01:29:28Z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2C737525E52E411D84D1C40D631B1B6A_13</vt:lpwstr>
  </property>
</Properties>
</file>