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0F706F">
        <w:rPr>
          <w:rFonts w:hint="eastAsia"/>
          <w:sz w:val="28"/>
        </w:rPr>
        <w:t>0</w:t>
      </w:r>
      <w:r w:rsidR="000F706F">
        <w:rPr>
          <w:sz w:val="28"/>
        </w:rPr>
        <w:t>071</w:t>
      </w:r>
      <w:bookmarkStart w:id="0" w:name="_GoBack"/>
      <w:bookmarkEnd w:id="0"/>
    </w:p>
    <w:p w:rsidR="004C11D5" w:rsidRDefault="00F71047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平顶山舜和房地产开发有限公司</w:t>
      </w:r>
      <w:r w:rsidR="004C11D5">
        <w:rPr>
          <w:rFonts w:hint="eastAsia"/>
          <w:sz w:val="28"/>
        </w:rPr>
        <w:t>因保管不善，将</w:t>
      </w:r>
      <w:r>
        <w:rPr>
          <w:rFonts w:hint="eastAsia"/>
          <w:sz w:val="28"/>
        </w:rPr>
        <w:t>2</w:t>
      </w:r>
      <w:r>
        <w:rPr>
          <w:sz w:val="28"/>
        </w:rPr>
        <w:t>0230000220</w:t>
      </w:r>
      <w:r w:rsidR="004C11D5">
        <w:rPr>
          <w:rFonts w:hint="eastAsia"/>
          <w:sz w:val="28"/>
        </w:rPr>
        <w:t>号不动产权证书遗失，</w:t>
      </w:r>
      <w:r w:rsidR="004C11D5">
        <w:rPr>
          <w:rFonts w:hint="eastAsia"/>
          <w:sz w:val="28"/>
          <w:szCs w:val="28"/>
        </w:rPr>
        <w:t>坐落：鲁山县</w:t>
      </w:r>
      <w:r w:rsidR="00E31863">
        <w:rPr>
          <w:rFonts w:hint="eastAsia"/>
          <w:sz w:val="28"/>
          <w:szCs w:val="28"/>
        </w:rPr>
        <w:t>城南新区河南东路与长兴路交叉口西南角（国营鲁山红牛场棚户区改造项目一期）9号楼1单元1</w:t>
      </w:r>
      <w:r w:rsidR="00E31863">
        <w:rPr>
          <w:sz w:val="28"/>
          <w:szCs w:val="28"/>
        </w:rPr>
        <w:t>-204</w:t>
      </w:r>
      <w:r w:rsidR="00E31863">
        <w:rPr>
          <w:rFonts w:hint="eastAsia"/>
          <w:sz w:val="28"/>
          <w:szCs w:val="28"/>
        </w:rPr>
        <w:t>,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E31863">
      <w:pPr>
        <w:ind w:firstLineChars="1063" w:firstLine="2976"/>
        <w:rPr>
          <w:sz w:val="28"/>
        </w:rPr>
      </w:pPr>
      <w:r>
        <w:rPr>
          <w:rFonts w:hint="eastAsia"/>
          <w:sz w:val="28"/>
        </w:rPr>
        <w:t>声明人：</w:t>
      </w:r>
      <w:r w:rsidR="00E31863">
        <w:rPr>
          <w:rFonts w:hint="eastAsia"/>
          <w:sz w:val="28"/>
        </w:rPr>
        <w:t>平顶山舜和房地产开发有限公司</w:t>
      </w:r>
    </w:p>
    <w:p w:rsidR="004C11D5" w:rsidRPr="004C11D5" w:rsidRDefault="00E31863" w:rsidP="00E31863">
      <w:pPr>
        <w:ind w:firstLineChars="2023" w:firstLine="5664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sz w:val="28"/>
        </w:rPr>
        <w:t>1</w:t>
      </w:r>
      <w:r w:rsidR="004C11D5">
        <w:rPr>
          <w:rFonts w:hint="eastAsia"/>
          <w:sz w:val="28"/>
        </w:rPr>
        <w:t xml:space="preserve">月 </w:t>
      </w:r>
      <w:r>
        <w:rPr>
          <w:sz w:val="28"/>
        </w:rPr>
        <w:t>11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14" w:rsidRDefault="00E66114" w:rsidP="000E3DD6">
      <w:r>
        <w:separator/>
      </w:r>
    </w:p>
  </w:endnote>
  <w:endnote w:type="continuationSeparator" w:id="0">
    <w:p w:rsidR="00E66114" w:rsidRDefault="00E66114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14" w:rsidRDefault="00E66114" w:rsidP="000E3DD6">
      <w:r>
        <w:separator/>
      </w:r>
    </w:p>
  </w:footnote>
  <w:footnote w:type="continuationSeparator" w:id="0">
    <w:p w:rsidR="00E66114" w:rsidRDefault="00E66114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E3DD6"/>
    <w:rsid w:val="000F706F"/>
    <w:rsid w:val="001B76ED"/>
    <w:rsid w:val="003C67D4"/>
    <w:rsid w:val="00490642"/>
    <w:rsid w:val="004C11D5"/>
    <w:rsid w:val="006C24C0"/>
    <w:rsid w:val="00742304"/>
    <w:rsid w:val="007E116B"/>
    <w:rsid w:val="00E31863"/>
    <w:rsid w:val="00E66114"/>
    <w:rsid w:val="00F71047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4A78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DoubleOX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2025-08-21T01:35:00Z</cp:lastPrinted>
  <dcterms:created xsi:type="dcterms:W3CDTF">2025-11-11T07:22:00Z</dcterms:created>
  <dcterms:modified xsi:type="dcterms:W3CDTF">2025-11-17T05:11:00Z</dcterms:modified>
</cp:coreProperties>
</file>