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5AD7C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鲁山县世通职业培训学校法定代表人变更公告</w:t>
      </w:r>
    </w:p>
    <w:p w14:paraId="239E773F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527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B97B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F5D24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972C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0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503B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AB40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6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2024年7月16日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A80D3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0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7168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8A6E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C6200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  <w:t>张爱霞</w:t>
            </w:r>
          </w:p>
        </w:tc>
      </w:tr>
      <w:tr w14:paraId="213E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8F53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ACE29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  <w:t>张鹏鹏</w:t>
            </w:r>
          </w:p>
        </w:tc>
      </w:tr>
    </w:tbl>
    <w:p w14:paraId="1928528D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11676133">
      <w:pPr>
        <w:jc w:val="both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15B0B69"/>
    <w:rsid w:val="13105AD7"/>
    <w:rsid w:val="1D7054B2"/>
    <w:rsid w:val="22966B5E"/>
    <w:rsid w:val="271A56D2"/>
    <w:rsid w:val="314562DC"/>
    <w:rsid w:val="323C4EF9"/>
    <w:rsid w:val="3D73326E"/>
    <w:rsid w:val="40D427CA"/>
    <w:rsid w:val="414B3791"/>
    <w:rsid w:val="570A485B"/>
    <w:rsid w:val="59FB7087"/>
    <w:rsid w:val="5CE56007"/>
    <w:rsid w:val="684E38A4"/>
    <w:rsid w:val="7CFC13F0"/>
    <w:rsid w:val="7D9B26AB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86</Characters>
  <Lines>1</Lines>
  <Paragraphs>1</Paragraphs>
  <TotalTime>29</TotalTime>
  <ScaleCrop>false</ScaleCrop>
  <LinksUpToDate>false</LinksUpToDate>
  <CharactersWithSpaces>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2024-07-22T03:21:30Z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8E8E54D8FB4E448694BA43E5B415E111_13</vt:lpwstr>
  </property>
</Properties>
</file>