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17ED5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鲁山县盛源职业技能培训学校法定代表人变更公告</w:t>
      </w:r>
    </w:p>
    <w:p w14:paraId="0A9315B4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2493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74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66E30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39AE5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F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148A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F4AF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E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2024年6月21日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15EFE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3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419C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6271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09158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王建华</w:t>
            </w:r>
          </w:p>
        </w:tc>
      </w:tr>
      <w:tr w14:paraId="1ADF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94E0E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F3F15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  <w:lang w:val="en-US" w:eastAsia="zh-CN"/>
              </w:rPr>
              <w:t>郭亚婷</w:t>
            </w:r>
            <w:bookmarkStart w:id="0" w:name="_GoBack"/>
            <w:bookmarkEnd w:id="0"/>
          </w:p>
        </w:tc>
      </w:tr>
    </w:tbl>
    <w:p w14:paraId="6F2E6F82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31D5D653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7DD1CB2"/>
    <w:rsid w:val="199A397A"/>
    <w:rsid w:val="1D7054B2"/>
    <w:rsid w:val="271A56D2"/>
    <w:rsid w:val="314562DC"/>
    <w:rsid w:val="323C4EF9"/>
    <w:rsid w:val="3350419B"/>
    <w:rsid w:val="38C750DA"/>
    <w:rsid w:val="3A052E6C"/>
    <w:rsid w:val="40D427CA"/>
    <w:rsid w:val="414B3791"/>
    <w:rsid w:val="4B9D19A7"/>
    <w:rsid w:val="59FB7087"/>
    <w:rsid w:val="66FA1F6E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68</Characters>
  <Lines>1</Lines>
  <Paragraphs>1</Paragraphs>
  <TotalTime>9</TotalTime>
  <ScaleCrop>false</ScaleCrop>
  <LinksUpToDate>false</LinksUpToDate>
  <CharactersWithSpaces>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2024-06-24T02:46:45Z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76CC36114087486CB7FF4CC260DBE170_13</vt:lpwstr>
  </property>
</Properties>
</file>