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24C66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鲁山县应急救援协会住所变更公告</w:t>
      </w:r>
    </w:p>
    <w:p w14:paraId="139C61A7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6B8F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9BD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DBE6F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3E352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0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53C7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D37B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E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AB43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E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住</w:t>
            </w: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所</w:t>
            </w:r>
          </w:p>
        </w:tc>
      </w:tr>
      <w:tr w14:paraId="4041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FB81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5F31A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  <w:t>河南省平顶山市鲁山县</w:t>
            </w: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锦沅玺堡小区9号楼1楼</w:t>
            </w:r>
          </w:p>
        </w:tc>
      </w:tr>
      <w:tr w14:paraId="60D7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326F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4EB2F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  <w:t>河南省平顶山市鲁山县</w:t>
            </w: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磙子营乡凤凰山庄院内</w:t>
            </w:r>
          </w:p>
        </w:tc>
      </w:tr>
    </w:tbl>
    <w:p w14:paraId="763A974F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6544D5D">
      <w:pPr>
        <w:jc w:val="both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AB70FA0"/>
    <w:rsid w:val="0E34627C"/>
    <w:rsid w:val="115B0B69"/>
    <w:rsid w:val="13105AD7"/>
    <w:rsid w:val="1D7054B2"/>
    <w:rsid w:val="22966B5E"/>
    <w:rsid w:val="271A56D2"/>
    <w:rsid w:val="30B5421D"/>
    <w:rsid w:val="314562DC"/>
    <w:rsid w:val="323C4EF9"/>
    <w:rsid w:val="40D427CA"/>
    <w:rsid w:val="414B3791"/>
    <w:rsid w:val="4BA770C9"/>
    <w:rsid w:val="59FB7087"/>
    <w:rsid w:val="5CE56007"/>
    <w:rsid w:val="6612284C"/>
    <w:rsid w:val="684E38A4"/>
    <w:rsid w:val="69A16BD8"/>
    <w:rsid w:val="7CFC13F0"/>
    <w:rsid w:val="7D600601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101</Characters>
  <Lines>1</Lines>
  <Paragraphs>1</Paragraphs>
  <TotalTime>17</TotalTime>
  <ScaleCrop>false</ScaleCrop>
  <LinksUpToDate>false</LinksUpToDate>
  <CharactersWithSpaces>105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2024-12-31T00:38:36Z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2556595FCF5C4575A8B49A7FBFB70FD5_13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