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05C47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鲁山县食用菌协会法定代表人变更公告</w:t>
      </w:r>
    </w:p>
    <w:p w14:paraId="09002207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5D70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42D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8AD92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DFE6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3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7278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526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9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2024年10月21日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797B5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B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A94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0E5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EA44A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王红霞</w:t>
            </w:r>
          </w:p>
        </w:tc>
      </w:tr>
      <w:tr w14:paraId="3D8E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D0FE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06C12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cs="宋体"/>
                <w:sz w:val="36"/>
                <w:szCs w:val="36"/>
                <w:lang w:val="en-US" w:eastAsia="zh-CN"/>
              </w:rPr>
              <w:t>上官贯生</w:t>
            </w:r>
          </w:p>
        </w:tc>
      </w:tr>
    </w:tbl>
    <w:p w14:paraId="741E0E36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6A7D788D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D7054B2"/>
    <w:rsid w:val="271A56D2"/>
    <w:rsid w:val="314562DC"/>
    <w:rsid w:val="323C4EF9"/>
    <w:rsid w:val="38C750DA"/>
    <w:rsid w:val="3BCF1FA4"/>
    <w:rsid w:val="40D427CA"/>
    <w:rsid w:val="414B3791"/>
    <w:rsid w:val="4B9D19A7"/>
    <w:rsid w:val="59FB7087"/>
    <w:rsid w:val="66FA1F6E"/>
    <w:rsid w:val="684E38A4"/>
    <w:rsid w:val="76D5248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8</TotalTime>
  <ScaleCrop>false</ScaleCrop>
  <LinksUpToDate>false</LinksUpToDate>
  <CharactersWithSpaces>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2024-10-21T03:10:24Z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2D0A0D79E14C454CB8A7A90F01983BF0_13</vt:lpwstr>
  </property>
</Properties>
</file>