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A98" w:rsidRPr="00003A98" w:rsidRDefault="00003A98" w:rsidP="00003A98">
      <w:pPr>
        <w:shd w:val="clear" w:color="auto" w:fill="FFFFFF"/>
        <w:adjustRightInd/>
        <w:snapToGrid/>
        <w:spacing w:after="0" w:line="360" w:lineRule="atLeast"/>
        <w:jc w:val="center"/>
        <w:outlineLvl w:val="3"/>
        <w:rPr>
          <w:rFonts w:ascii="微软雅黑" w:hAnsi="微软雅黑" w:cs="宋体"/>
          <w:b/>
          <w:bCs/>
          <w:color w:val="333333"/>
          <w:sz w:val="38"/>
          <w:szCs w:val="38"/>
        </w:rPr>
      </w:pPr>
      <w:r w:rsidRPr="00003A98">
        <w:rPr>
          <w:rFonts w:ascii="微软雅黑" w:hAnsi="微软雅黑" w:cs="宋体" w:hint="eastAsia"/>
          <w:b/>
          <w:bCs/>
          <w:color w:val="333333"/>
          <w:sz w:val="39"/>
        </w:rPr>
        <w:t>河南省教育厅等七部门印发</w:t>
      </w:r>
      <w:r w:rsidRPr="00003A98">
        <w:rPr>
          <w:rFonts w:ascii="微软雅黑" w:hAnsi="微软雅黑" w:cs="宋体" w:hint="eastAsia"/>
          <w:b/>
          <w:bCs/>
          <w:color w:val="333333"/>
          <w:sz w:val="39"/>
          <w:szCs w:val="39"/>
          <w:shd w:val="clear" w:color="auto" w:fill="FFFFFF"/>
        </w:rPr>
        <w:br/>
      </w:r>
      <w:r w:rsidRPr="00003A98">
        <w:rPr>
          <w:rFonts w:ascii="微软雅黑" w:hAnsi="微软雅黑" w:cs="宋体" w:hint="eastAsia"/>
          <w:b/>
          <w:bCs/>
          <w:color w:val="333333"/>
          <w:sz w:val="39"/>
        </w:rPr>
        <w:t>《关于加强和改进新时代师德师风建设的实施意见》的通知</w:t>
      </w:r>
    </w:p>
    <w:p w:rsidR="00003A98" w:rsidRPr="00003A98" w:rsidRDefault="00003A98" w:rsidP="00003A98">
      <w:pPr>
        <w:shd w:val="clear" w:color="auto" w:fill="FFFFFF"/>
        <w:adjustRightInd/>
        <w:snapToGrid/>
        <w:spacing w:after="0" w:line="360" w:lineRule="atLeast"/>
        <w:jc w:val="center"/>
        <w:rPr>
          <w:rFonts w:ascii="微软雅黑" w:hAnsi="微软雅黑" w:cs="宋体" w:hint="eastAsia"/>
          <w:color w:val="666666"/>
          <w:sz w:val="27"/>
          <w:szCs w:val="27"/>
        </w:rPr>
      </w:pPr>
      <w:r w:rsidRPr="00003A98">
        <w:rPr>
          <w:rFonts w:ascii="微软雅黑" w:hAnsi="微软雅黑" w:cs="宋体" w:hint="eastAsia"/>
          <w:color w:val="333333"/>
          <w:sz w:val="30"/>
          <w:szCs w:val="30"/>
          <w:shd w:val="clear" w:color="auto" w:fill="FFFFFF"/>
        </w:rPr>
        <w:t>教师〔2022〕19号</w:t>
      </w:r>
    </w:p>
    <w:p w:rsidR="00003A98" w:rsidRPr="00003A98" w:rsidRDefault="00003A98" w:rsidP="00003A98">
      <w:pPr>
        <w:shd w:val="clear" w:color="auto" w:fill="F5F5F5"/>
        <w:adjustRightInd/>
        <w:snapToGrid/>
        <w:spacing w:after="0" w:line="510" w:lineRule="atLeast"/>
        <w:jc w:val="center"/>
        <w:rPr>
          <w:rFonts w:ascii="微软雅黑" w:hAnsi="微软雅黑" w:cs="宋体" w:hint="eastAsia"/>
          <w:color w:val="666666"/>
          <w:sz w:val="27"/>
          <w:szCs w:val="27"/>
        </w:rPr>
      </w:pPr>
      <w:r w:rsidRPr="00003A98">
        <w:rPr>
          <w:rFonts w:ascii="微软雅黑" w:hAnsi="微软雅黑" w:cs="宋体" w:hint="eastAsia"/>
          <w:color w:val="333333"/>
          <w:sz w:val="21"/>
          <w:szCs w:val="21"/>
          <w:shd w:val="clear" w:color="auto" w:fill="F5F5F5"/>
        </w:rPr>
        <w:t> 来源：教育厅办公室</w:t>
      </w:r>
    </w:p>
    <w:p w:rsidR="00003A98" w:rsidRPr="00003A98" w:rsidRDefault="00003A98" w:rsidP="00003A98">
      <w:pPr>
        <w:shd w:val="clear" w:color="auto" w:fill="FFFFFF"/>
        <w:adjustRightInd/>
        <w:snapToGrid/>
        <w:spacing w:after="0" w:line="540" w:lineRule="atLeast"/>
        <w:ind w:firstLine="480"/>
        <w:rPr>
          <w:rFonts w:ascii="微软雅黑" w:hAnsi="微软雅黑" w:cs="宋体" w:hint="eastAsia"/>
          <w:color w:val="666666"/>
          <w:sz w:val="27"/>
          <w:szCs w:val="27"/>
        </w:rPr>
      </w:pPr>
      <w:r w:rsidRPr="00003A98">
        <w:rPr>
          <w:rFonts w:ascii="微软雅黑" w:hAnsi="微软雅黑" w:cs="宋体" w:hint="eastAsia"/>
          <w:color w:val="333333"/>
          <w:sz w:val="24"/>
          <w:szCs w:val="24"/>
          <w:shd w:val="clear" w:color="auto" w:fill="FFFFFF"/>
        </w:rPr>
        <w:t>各省辖市、济源示范区党 (工)委组织部、宣传部，各省辖市人民政府、济源示范区管委会教育局、发展改革委、财政局、人力资源社会保障局、文化广电和旅游局，各高等学校，各省属中等职业学校，各厅直属学校：</w:t>
      </w:r>
    </w:p>
    <w:p w:rsidR="00003A98" w:rsidRPr="00003A98" w:rsidRDefault="00003A98" w:rsidP="00003A98">
      <w:pPr>
        <w:shd w:val="clear" w:color="auto" w:fill="FFFFFF"/>
        <w:adjustRightInd/>
        <w:snapToGrid/>
        <w:spacing w:after="0" w:line="540" w:lineRule="atLeast"/>
        <w:ind w:firstLine="480"/>
        <w:rPr>
          <w:rFonts w:ascii="微软雅黑" w:hAnsi="微软雅黑" w:cs="宋体" w:hint="eastAsia"/>
          <w:color w:val="666666"/>
          <w:sz w:val="27"/>
          <w:szCs w:val="27"/>
        </w:rPr>
      </w:pPr>
      <w:r w:rsidRPr="00003A98">
        <w:rPr>
          <w:rFonts w:ascii="微软雅黑" w:hAnsi="微软雅黑" w:cs="宋体" w:hint="eastAsia"/>
          <w:color w:val="333333"/>
          <w:sz w:val="24"/>
          <w:szCs w:val="24"/>
          <w:shd w:val="clear" w:color="auto" w:fill="FFFFFF"/>
        </w:rPr>
        <w:t xml:space="preserve">　　为深入贯彻落实习近平总书记关于教育的重要论述和全国、全省教育大会精神，加强和改进新时代师德师风建设，倡导全社会尊师重教，根据教育部等七部门《关于加强和改进新时代师德师风建设的意见》精神，结合我省实际，省教育厅等七部门研究制定了《关于加强和改进新时代师德师风建设的实施意见》，现印发给你们，请认真贯彻落实。</w:t>
      </w:r>
    </w:p>
    <w:p w:rsidR="00003A98" w:rsidRPr="00003A98" w:rsidRDefault="00003A98" w:rsidP="00003A98">
      <w:pPr>
        <w:shd w:val="clear" w:color="auto" w:fill="FFFFFF"/>
        <w:adjustRightInd/>
        <w:snapToGrid/>
        <w:spacing w:after="0" w:line="540" w:lineRule="atLeast"/>
        <w:ind w:firstLine="480"/>
        <w:jc w:val="right"/>
        <w:rPr>
          <w:rFonts w:ascii="微软雅黑" w:hAnsi="微软雅黑" w:cs="宋体" w:hint="eastAsia"/>
          <w:color w:val="666666"/>
          <w:sz w:val="27"/>
          <w:szCs w:val="27"/>
        </w:rPr>
      </w:pPr>
      <w:r w:rsidRPr="00003A98">
        <w:rPr>
          <w:rFonts w:ascii="微软雅黑" w:hAnsi="微软雅黑" w:cs="宋体" w:hint="eastAsia"/>
          <w:color w:val="333333"/>
          <w:sz w:val="24"/>
          <w:szCs w:val="24"/>
          <w:shd w:val="clear" w:color="auto" w:fill="FFFFFF"/>
        </w:rPr>
        <w:t>中共河南省委组织部 中共河南省委宣传部 河南省教育厅</w:t>
      </w:r>
    </w:p>
    <w:p w:rsidR="00003A98" w:rsidRPr="00003A98" w:rsidRDefault="00003A98" w:rsidP="00003A98">
      <w:pPr>
        <w:shd w:val="clear" w:color="auto" w:fill="FFFFFF"/>
        <w:adjustRightInd/>
        <w:snapToGrid/>
        <w:spacing w:after="0" w:line="540" w:lineRule="atLeast"/>
        <w:ind w:firstLine="480"/>
        <w:jc w:val="right"/>
        <w:rPr>
          <w:rFonts w:ascii="微软雅黑" w:hAnsi="微软雅黑" w:cs="宋体" w:hint="eastAsia"/>
          <w:color w:val="666666"/>
          <w:sz w:val="27"/>
          <w:szCs w:val="27"/>
        </w:rPr>
      </w:pPr>
      <w:r w:rsidRPr="00003A98">
        <w:rPr>
          <w:rFonts w:ascii="微软雅黑" w:hAnsi="微软雅黑" w:cs="宋体" w:hint="eastAsia"/>
          <w:color w:val="333333"/>
          <w:sz w:val="24"/>
          <w:szCs w:val="24"/>
          <w:shd w:val="clear" w:color="auto" w:fill="FFFFFF"/>
        </w:rPr>
        <w:t>河南省发展和改革委员会 河南省财政厅 河南省人力资源和社会保障厅</w:t>
      </w:r>
    </w:p>
    <w:p w:rsidR="00003A98" w:rsidRPr="00003A98" w:rsidRDefault="00003A98" w:rsidP="00003A98">
      <w:pPr>
        <w:shd w:val="clear" w:color="auto" w:fill="FFFFFF"/>
        <w:adjustRightInd/>
        <w:snapToGrid/>
        <w:spacing w:after="0" w:line="540" w:lineRule="atLeast"/>
        <w:ind w:firstLine="480"/>
        <w:jc w:val="right"/>
        <w:rPr>
          <w:rFonts w:ascii="微软雅黑" w:hAnsi="微软雅黑" w:cs="宋体" w:hint="eastAsia"/>
          <w:color w:val="666666"/>
          <w:sz w:val="27"/>
          <w:szCs w:val="27"/>
        </w:rPr>
      </w:pPr>
      <w:r w:rsidRPr="00003A98">
        <w:rPr>
          <w:rFonts w:ascii="微软雅黑" w:hAnsi="微软雅黑" w:cs="宋体" w:hint="eastAsia"/>
          <w:color w:val="333333"/>
          <w:sz w:val="24"/>
          <w:szCs w:val="24"/>
          <w:shd w:val="clear" w:color="auto" w:fill="FFFFFF"/>
        </w:rPr>
        <w:t xml:space="preserve">　　河南省文化和旅游厅</w:t>
      </w:r>
    </w:p>
    <w:p w:rsidR="00003A98" w:rsidRPr="00003A98" w:rsidRDefault="00003A98" w:rsidP="00003A98">
      <w:pPr>
        <w:shd w:val="clear" w:color="auto" w:fill="FFFFFF"/>
        <w:adjustRightInd/>
        <w:snapToGrid/>
        <w:spacing w:after="0" w:line="540" w:lineRule="atLeast"/>
        <w:ind w:firstLine="480"/>
        <w:jc w:val="right"/>
        <w:rPr>
          <w:rFonts w:ascii="微软雅黑" w:hAnsi="微软雅黑" w:cs="宋体" w:hint="eastAsia"/>
          <w:color w:val="666666"/>
          <w:sz w:val="27"/>
          <w:szCs w:val="27"/>
        </w:rPr>
      </w:pPr>
      <w:r w:rsidRPr="00003A98">
        <w:rPr>
          <w:rFonts w:ascii="微软雅黑" w:hAnsi="微软雅黑" w:cs="宋体" w:hint="eastAsia"/>
          <w:color w:val="333333"/>
          <w:sz w:val="24"/>
          <w:szCs w:val="24"/>
          <w:shd w:val="clear" w:color="auto" w:fill="FFFFFF"/>
        </w:rPr>
        <w:t>2022年1月19日</w:t>
      </w:r>
    </w:p>
    <w:p w:rsidR="00003A98" w:rsidRPr="00003A98" w:rsidRDefault="00003A98" w:rsidP="00003A98">
      <w:pPr>
        <w:shd w:val="clear" w:color="auto" w:fill="FFFFFF"/>
        <w:adjustRightInd/>
        <w:snapToGrid/>
        <w:spacing w:after="0" w:line="540" w:lineRule="atLeast"/>
        <w:ind w:firstLine="480"/>
        <w:jc w:val="center"/>
        <w:rPr>
          <w:rFonts w:ascii="微软雅黑" w:hAnsi="微软雅黑" w:cs="宋体" w:hint="eastAsia"/>
          <w:color w:val="666666"/>
          <w:sz w:val="27"/>
          <w:szCs w:val="27"/>
        </w:rPr>
      </w:pPr>
      <w:r w:rsidRPr="00003A98">
        <w:rPr>
          <w:rFonts w:ascii="微软雅黑" w:hAnsi="微软雅黑" w:cs="宋体" w:hint="eastAsia"/>
          <w:b/>
          <w:bCs/>
          <w:color w:val="333333"/>
          <w:sz w:val="24"/>
          <w:szCs w:val="24"/>
        </w:rPr>
        <w:t> </w:t>
      </w:r>
    </w:p>
    <w:p w:rsidR="00003A98" w:rsidRDefault="00003A98" w:rsidP="00003A98">
      <w:pPr>
        <w:shd w:val="clear" w:color="auto" w:fill="FFFFFF"/>
        <w:adjustRightInd/>
        <w:snapToGrid/>
        <w:spacing w:after="0" w:line="540" w:lineRule="atLeast"/>
        <w:ind w:firstLine="480"/>
        <w:jc w:val="center"/>
        <w:rPr>
          <w:rFonts w:ascii="微软雅黑" w:hAnsi="微软雅黑" w:cs="宋体" w:hint="eastAsia"/>
          <w:b/>
          <w:bCs/>
          <w:color w:val="333333"/>
          <w:sz w:val="24"/>
          <w:szCs w:val="24"/>
        </w:rPr>
      </w:pPr>
    </w:p>
    <w:p w:rsidR="00003A98" w:rsidRDefault="00003A98" w:rsidP="00003A98">
      <w:pPr>
        <w:shd w:val="clear" w:color="auto" w:fill="FFFFFF"/>
        <w:adjustRightInd/>
        <w:snapToGrid/>
        <w:spacing w:after="0" w:line="540" w:lineRule="atLeast"/>
        <w:ind w:firstLine="480"/>
        <w:jc w:val="center"/>
        <w:rPr>
          <w:rFonts w:ascii="微软雅黑" w:hAnsi="微软雅黑" w:cs="宋体" w:hint="eastAsia"/>
          <w:b/>
          <w:bCs/>
          <w:color w:val="333333"/>
          <w:sz w:val="24"/>
          <w:szCs w:val="24"/>
        </w:rPr>
      </w:pPr>
    </w:p>
    <w:p w:rsidR="00003A98" w:rsidRDefault="00003A98" w:rsidP="00003A98">
      <w:pPr>
        <w:shd w:val="clear" w:color="auto" w:fill="FFFFFF"/>
        <w:adjustRightInd/>
        <w:snapToGrid/>
        <w:spacing w:after="0" w:line="540" w:lineRule="atLeast"/>
        <w:ind w:firstLine="480"/>
        <w:jc w:val="center"/>
        <w:rPr>
          <w:rFonts w:ascii="微软雅黑" w:hAnsi="微软雅黑" w:cs="宋体" w:hint="eastAsia"/>
          <w:b/>
          <w:bCs/>
          <w:color w:val="333333"/>
          <w:sz w:val="24"/>
          <w:szCs w:val="24"/>
        </w:rPr>
      </w:pPr>
    </w:p>
    <w:p w:rsidR="00003A98" w:rsidRDefault="00003A98" w:rsidP="00003A98">
      <w:pPr>
        <w:shd w:val="clear" w:color="auto" w:fill="FFFFFF"/>
        <w:adjustRightInd/>
        <w:snapToGrid/>
        <w:spacing w:after="0" w:line="540" w:lineRule="atLeast"/>
        <w:ind w:firstLine="480"/>
        <w:jc w:val="center"/>
        <w:rPr>
          <w:rFonts w:ascii="微软雅黑" w:hAnsi="微软雅黑" w:cs="宋体" w:hint="eastAsia"/>
          <w:b/>
          <w:bCs/>
          <w:color w:val="333333"/>
          <w:sz w:val="24"/>
          <w:szCs w:val="24"/>
        </w:rPr>
      </w:pPr>
    </w:p>
    <w:p w:rsidR="00003A98" w:rsidRPr="00003A98" w:rsidRDefault="00003A98" w:rsidP="00003A98">
      <w:pPr>
        <w:shd w:val="clear" w:color="auto" w:fill="FFFFFF"/>
        <w:adjustRightInd/>
        <w:snapToGrid/>
        <w:spacing w:after="0" w:line="540" w:lineRule="atLeast"/>
        <w:ind w:firstLine="480"/>
        <w:jc w:val="center"/>
        <w:rPr>
          <w:rFonts w:ascii="微软雅黑" w:hAnsi="微软雅黑" w:cs="宋体" w:hint="eastAsia"/>
          <w:color w:val="666666"/>
          <w:sz w:val="27"/>
          <w:szCs w:val="27"/>
        </w:rPr>
      </w:pPr>
      <w:r w:rsidRPr="00003A98">
        <w:rPr>
          <w:rFonts w:ascii="微软雅黑" w:hAnsi="微软雅黑" w:cs="宋体" w:hint="eastAsia"/>
          <w:b/>
          <w:bCs/>
          <w:color w:val="333333"/>
          <w:sz w:val="24"/>
          <w:szCs w:val="24"/>
        </w:rPr>
        <w:t> </w:t>
      </w:r>
    </w:p>
    <w:p w:rsidR="00003A98" w:rsidRPr="00003A98" w:rsidRDefault="00003A98" w:rsidP="00003A98">
      <w:pPr>
        <w:shd w:val="clear" w:color="auto" w:fill="FFFFFF"/>
        <w:adjustRightInd/>
        <w:snapToGrid/>
        <w:spacing w:after="0" w:line="540" w:lineRule="atLeast"/>
        <w:ind w:firstLine="480"/>
        <w:jc w:val="center"/>
        <w:rPr>
          <w:rFonts w:ascii="微软雅黑" w:hAnsi="微软雅黑" w:cs="宋体" w:hint="eastAsia"/>
          <w:color w:val="666666"/>
          <w:sz w:val="27"/>
          <w:szCs w:val="27"/>
        </w:rPr>
      </w:pPr>
      <w:r w:rsidRPr="00003A98">
        <w:rPr>
          <w:rFonts w:ascii="微软雅黑" w:hAnsi="微软雅黑" w:cs="宋体" w:hint="eastAsia"/>
          <w:b/>
          <w:bCs/>
          <w:color w:val="333333"/>
          <w:sz w:val="24"/>
          <w:szCs w:val="24"/>
        </w:rPr>
        <w:t> </w:t>
      </w:r>
    </w:p>
    <w:p w:rsidR="00003A98" w:rsidRPr="00003A98" w:rsidRDefault="00003A98" w:rsidP="00003A98">
      <w:pPr>
        <w:shd w:val="clear" w:color="auto" w:fill="FFFFFF"/>
        <w:adjustRightInd/>
        <w:snapToGrid/>
        <w:spacing w:after="0" w:line="540" w:lineRule="atLeast"/>
        <w:ind w:firstLine="480"/>
        <w:jc w:val="center"/>
        <w:rPr>
          <w:rFonts w:ascii="微软雅黑" w:hAnsi="微软雅黑" w:cs="宋体" w:hint="eastAsia"/>
          <w:color w:val="666666"/>
          <w:sz w:val="27"/>
          <w:szCs w:val="27"/>
        </w:rPr>
      </w:pPr>
      <w:r w:rsidRPr="00003A98">
        <w:rPr>
          <w:rFonts w:ascii="微软雅黑" w:hAnsi="微软雅黑" w:cs="宋体" w:hint="eastAsia"/>
          <w:b/>
          <w:bCs/>
          <w:color w:val="333333"/>
          <w:sz w:val="24"/>
          <w:szCs w:val="24"/>
        </w:rPr>
        <w:t> </w:t>
      </w:r>
    </w:p>
    <w:p w:rsidR="00003A98" w:rsidRPr="00003A98" w:rsidRDefault="00003A98" w:rsidP="00003A98">
      <w:pPr>
        <w:shd w:val="clear" w:color="auto" w:fill="FFFFFF"/>
        <w:adjustRightInd/>
        <w:snapToGrid/>
        <w:spacing w:after="0" w:line="540" w:lineRule="atLeast"/>
        <w:ind w:firstLine="480"/>
        <w:jc w:val="center"/>
        <w:rPr>
          <w:rFonts w:ascii="微软雅黑" w:hAnsi="微软雅黑" w:cs="宋体" w:hint="eastAsia"/>
          <w:color w:val="666666"/>
          <w:sz w:val="27"/>
          <w:szCs w:val="27"/>
        </w:rPr>
      </w:pPr>
      <w:r w:rsidRPr="00003A98">
        <w:rPr>
          <w:rFonts w:ascii="微软雅黑" w:hAnsi="微软雅黑" w:cs="宋体" w:hint="eastAsia"/>
          <w:b/>
          <w:bCs/>
          <w:color w:val="333333"/>
          <w:sz w:val="24"/>
          <w:szCs w:val="24"/>
        </w:rPr>
        <w:lastRenderedPageBreak/>
        <w:t>河南省教育厅等七部门关于加强和改进新时代师德师风建设的实施意见</w:t>
      </w:r>
    </w:p>
    <w:p w:rsidR="00003A98" w:rsidRPr="00003A98" w:rsidRDefault="00003A98" w:rsidP="00003A98">
      <w:pPr>
        <w:shd w:val="clear" w:color="auto" w:fill="FFFFFF"/>
        <w:adjustRightInd/>
        <w:snapToGrid/>
        <w:spacing w:after="0" w:line="540" w:lineRule="atLeast"/>
        <w:ind w:firstLine="480"/>
        <w:rPr>
          <w:rFonts w:ascii="微软雅黑" w:hAnsi="微软雅黑" w:cs="宋体" w:hint="eastAsia"/>
          <w:color w:val="666666"/>
          <w:sz w:val="27"/>
          <w:szCs w:val="27"/>
        </w:rPr>
      </w:pPr>
      <w:r w:rsidRPr="00003A98">
        <w:rPr>
          <w:rFonts w:ascii="微软雅黑" w:hAnsi="微软雅黑" w:cs="宋体" w:hint="eastAsia"/>
          <w:color w:val="333333"/>
          <w:sz w:val="24"/>
          <w:szCs w:val="24"/>
          <w:shd w:val="clear" w:color="auto" w:fill="FFFFFF"/>
        </w:rPr>
        <w:t xml:space="preserve">　　为全面贯彻落实《中共河南省委 河南省人民政府关于全面深化新时代教师队伍建设改革的实施意见》，进一步提升教师队伍思想政治素质和职业道德水平，在全社会倡导尊师重教社会风尚，现就加强和改进新时代师德师风建设提出如下实施意见。</w:t>
      </w:r>
    </w:p>
    <w:p w:rsidR="00003A98" w:rsidRPr="00003A98" w:rsidRDefault="00003A98" w:rsidP="00003A98">
      <w:pPr>
        <w:shd w:val="clear" w:color="auto" w:fill="FFFFFF"/>
        <w:adjustRightInd/>
        <w:snapToGrid/>
        <w:spacing w:after="0" w:line="540" w:lineRule="atLeast"/>
        <w:ind w:firstLine="480"/>
        <w:rPr>
          <w:rFonts w:ascii="微软雅黑" w:hAnsi="微软雅黑" w:cs="宋体" w:hint="eastAsia"/>
          <w:color w:val="666666"/>
          <w:sz w:val="27"/>
          <w:szCs w:val="27"/>
        </w:rPr>
      </w:pPr>
      <w:r w:rsidRPr="00003A98">
        <w:rPr>
          <w:rFonts w:ascii="微软雅黑" w:hAnsi="微软雅黑" w:cs="宋体" w:hint="eastAsia"/>
          <w:color w:val="333333"/>
          <w:sz w:val="24"/>
          <w:szCs w:val="24"/>
          <w:shd w:val="clear" w:color="auto" w:fill="FFFFFF"/>
        </w:rPr>
        <w:t xml:space="preserve">　　</w:t>
      </w:r>
      <w:r w:rsidRPr="00003A98">
        <w:rPr>
          <w:rFonts w:ascii="微软雅黑" w:hAnsi="微软雅黑" w:cs="宋体" w:hint="eastAsia"/>
          <w:b/>
          <w:bCs/>
          <w:color w:val="333333"/>
          <w:sz w:val="24"/>
          <w:szCs w:val="24"/>
        </w:rPr>
        <w:t>一、站位发展全局，把握新时代师德师风建设总体要求</w:t>
      </w:r>
    </w:p>
    <w:p w:rsidR="00003A98" w:rsidRPr="00003A98" w:rsidRDefault="00003A98" w:rsidP="00003A98">
      <w:pPr>
        <w:shd w:val="clear" w:color="auto" w:fill="FFFFFF"/>
        <w:adjustRightInd/>
        <w:snapToGrid/>
        <w:spacing w:after="0" w:line="540" w:lineRule="atLeast"/>
        <w:ind w:firstLine="480"/>
        <w:rPr>
          <w:rFonts w:ascii="微软雅黑" w:hAnsi="微软雅黑" w:cs="宋体" w:hint="eastAsia"/>
          <w:color w:val="666666"/>
          <w:sz w:val="27"/>
          <w:szCs w:val="27"/>
        </w:rPr>
      </w:pPr>
      <w:r w:rsidRPr="00003A98">
        <w:rPr>
          <w:rFonts w:ascii="微软雅黑" w:hAnsi="微软雅黑" w:cs="宋体" w:hint="eastAsia"/>
          <w:color w:val="333333"/>
          <w:sz w:val="24"/>
          <w:szCs w:val="24"/>
          <w:shd w:val="clear" w:color="auto" w:fill="FFFFFF"/>
        </w:rPr>
        <w:t xml:space="preserve">　　</w:t>
      </w:r>
      <w:r w:rsidRPr="00003A98">
        <w:rPr>
          <w:rFonts w:ascii="微软雅黑" w:hAnsi="微软雅黑" w:cs="宋体" w:hint="eastAsia"/>
          <w:b/>
          <w:bCs/>
          <w:color w:val="333333"/>
          <w:sz w:val="24"/>
          <w:szCs w:val="24"/>
        </w:rPr>
        <w:t>1.明确指导思想。</w:t>
      </w:r>
      <w:r w:rsidRPr="00003A98">
        <w:rPr>
          <w:rFonts w:ascii="微软雅黑" w:hAnsi="微软雅黑" w:cs="宋体" w:hint="eastAsia"/>
          <w:color w:val="333333"/>
          <w:sz w:val="24"/>
          <w:szCs w:val="24"/>
          <w:shd w:val="clear" w:color="auto" w:fill="FFFFFF"/>
        </w:rPr>
        <w:t>以习近平新时代中国特色社会主义思想为指导，深入学习贯彻习近平总书记关于教育的重要论述和全国教育大会精神，把立德树人的成效作为检验学校一切工作的根本标准，把师德师风作为评价教师队伍素质的第一标准，将社会主义核心价值观贯穿师德师风建设全过程，严格制度规定，强化日常教育督导，加大教师权益保护力度，倡导全社会尊师重教。</w:t>
      </w:r>
    </w:p>
    <w:p w:rsidR="00003A98" w:rsidRPr="00003A98" w:rsidRDefault="00003A98" w:rsidP="00003A98">
      <w:pPr>
        <w:shd w:val="clear" w:color="auto" w:fill="FFFFFF"/>
        <w:adjustRightInd/>
        <w:snapToGrid/>
        <w:spacing w:after="0" w:line="540" w:lineRule="atLeast"/>
        <w:ind w:firstLine="480"/>
        <w:rPr>
          <w:rFonts w:ascii="微软雅黑" w:hAnsi="微软雅黑" w:cs="宋体" w:hint="eastAsia"/>
          <w:color w:val="666666"/>
          <w:sz w:val="27"/>
          <w:szCs w:val="27"/>
        </w:rPr>
      </w:pPr>
      <w:r w:rsidRPr="00003A98">
        <w:rPr>
          <w:rFonts w:ascii="微软雅黑" w:hAnsi="微软雅黑" w:cs="宋体" w:hint="eastAsia"/>
          <w:color w:val="333333"/>
          <w:sz w:val="24"/>
          <w:szCs w:val="24"/>
          <w:shd w:val="clear" w:color="auto" w:fill="FFFFFF"/>
        </w:rPr>
        <w:t xml:space="preserve">　　</w:t>
      </w:r>
      <w:r w:rsidRPr="00003A98">
        <w:rPr>
          <w:rFonts w:ascii="微软雅黑" w:hAnsi="微软雅黑" w:cs="宋体" w:hint="eastAsia"/>
          <w:b/>
          <w:bCs/>
          <w:color w:val="333333"/>
          <w:sz w:val="24"/>
          <w:szCs w:val="24"/>
        </w:rPr>
        <w:t>2.设定工作目标。</w:t>
      </w:r>
      <w:r w:rsidRPr="00003A98">
        <w:rPr>
          <w:rFonts w:ascii="微软雅黑" w:hAnsi="微软雅黑" w:cs="宋体" w:hint="eastAsia"/>
          <w:color w:val="333333"/>
          <w:sz w:val="24"/>
          <w:szCs w:val="24"/>
          <w:shd w:val="clear" w:color="auto" w:fill="FFFFFF"/>
        </w:rPr>
        <w:t>适应新时代要求，持续改进和创新师德师风建设工作。力争到2025年，基本建立起完备的师德师风建设制度体系和有效的师德师风建设长效机制。教师思想政治素质和职业道德水平全面提升，教师敬业立学、崇德尚美呈现新风貌。教师权益保障体系基本建立，教师安心、热心、舒心、静心从教的良好环境基本形成，师道尊严进一步提振，尊师重教蔚然成风。</w:t>
      </w:r>
    </w:p>
    <w:p w:rsidR="00003A98" w:rsidRPr="00003A98" w:rsidRDefault="00003A98" w:rsidP="00003A98">
      <w:pPr>
        <w:shd w:val="clear" w:color="auto" w:fill="FFFFFF"/>
        <w:adjustRightInd/>
        <w:snapToGrid/>
        <w:spacing w:after="0" w:line="540" w:lineRule="atLeast"/>
        <w:ind w:firstLine="480"/>
        <w:rPr>
          <w:rFonts w:ascii="微软雅黑" w:hAnsi="微软雅黑" w:cs="宋体" w:hint="eastAsia"/>
          <w:color w:val="666666"/>
          <w:sz w:val="27"/>
          <w:szCs w:val="27"/>
        </w:rPr>
      </w:pPr>
      <w:r w:rsidRPr="00003A98">
        <w:rPr>
          <w:rFonts w:ascii="微软雅黑" w:hAnsi="微软雅黑" w:cs="宋体" w:hint="eastAsia"/>
          <w:color w:val="333333"/>
          <w:sz w:val="24"/>
          <w:szCs w:val="24"/>
          <w:shd w:val="clear" w:color="auto" w:fill="FFFFFF"/>
        </w:rPr>
        <w:t xml:space="preserve">　　</w:t>
      </w:r>
      <w:r w:rsidRPr="00003A98">
        <w:rPr>
          <w:rFonts w:ascii="微软雅黑" w:hAnsi="微软雅黑" w:cs="宋体" w:hint="eastAsia"/>
          <w:b/>
          <w:bCs/>
          <w:color w:val="333333"/>
          <w:sz w:val="24"/>
          <w:szCs w:val="24"/>
        </w:rPr>
        <w:t>二、坚定政治方向，着力提升教师思想政治素质</w:t>
      </w:r>
    </w:p>
    <w:p w:rsidR="00003A98" w:rsidRPr="00003A98" w:rsidRDefault="00003A98" w:rsidP="00003A98">
      <w:pPr>
        <w:shd w:val="clear" w:color="auto" w:fill="FFFFFF"/>
        <w:adjustRightInd/>
        <w:snapToGrid/>
        <w:spacing w:after="0" w:line="540" w:lineRule="atLeast"/>
        <w:ind w:firstLine="480"/>
        <w:rPr>
          <w:rFonts w:ascii="微软雅黑" w:hAnsi="微软雅黑" w:cs="宋体" w:hint="eastAsia"/>
          <w:color w:val="666666"/>
          <w:sz w:val="27"/>
          <w:szCs w:val="27"/>
        </w:rPr>
      </w:pPr>
      <w:r w:rsidRPr="00003A98">
        <w:rPr>
          <w:rFonts w:ascii="微软雅黑" w:hAnsi="微软雅黑" w:cs="宋体" w:hint="eastAsia"/>
          <w:color w:val="333333"/>
          <w:sz w:val="24"/>
          <w:szCs w:val="24"/>
          <w:shd w:val="clear" w:color="auto" w:fill="FFFFFF"/>
        </w:rPr>
        <w:t xml:space="preserve">　　</w:t>
      </w:r>
      <w:r w:rsidRPr="00003A98">
        <w:rPr>
          <w:rFonts w:ascii="微软雅黑" w:hAnsi="微软雅黑" w:cs="宋体" w:hint="eastAsia"/>
          <w:b/>
          <w:bCs/>
          <w:color w:val="333333"/>
          <w:sz w:val="24"/>
          <w:szCs w:val="24"/>
        </w:rPr>
        <w:t>3.坚定理想信念。</w:t>
      </w:r>
      <w:r w:rsidRPr="00003A98">
        <w:rPr>
          <w:rFonts w:ascii="微软雅黑" w:hAnsi="微软雅黑" w:cs="宋体" w:hint="eastAsia"/>
          <w:color w:val="333333"/>
          <w:sz w:val="24"/>
          <w:szCs w:val="24"/>
          <w:shd w:val="clear" w:color="auto" w:fill="FFFFFF"/>
        </w:rPr>
        <w:t>深入学习领会习近平新时代中国特色社会主义思想，加强教师理想信念教育，引导教师树立“四个意识”，坚定“四个自信”，做到“两个维护”，带头践行社会主义核心价值观。创新工作方式方法，用好省域内红色教育资源，大力弘扬焦裕禄精神、红旗渠精神、大别山精神。统筹党校（行政学院）资源，定期开展教师思想政治轮训，增进对中国特色社会主义的政治认同、思想认同、理论认同、情感认同。开展教师参与的社会实践活动，在活动体验中激发教师的家国情怀、乡土情感、使命意识与责任担当，厚植教</w:t>
      </w:r>
      <w:r w:rsidRPr="00003A98">
        <w:rPr>
          <w:rFonts w:ascii="微软雅黑" w:hAnsi="微软雅黑" w:cs="宋体" w:hint="eastAsia"/>
          <w:color w:val="333333"/>
          <w:sz w:val="24"/>
          <w:szCs w:val="24"/>
          <w:shd w:val="clear" w:color="auto" w:fill="FFFFFF"/>
        </w:rPr>
        <w:lastRenderedPageBreak/>
        <w:t>师教育报国、教育为民的崇高精神。引导教师树立正确的历史观、民族观、国家观、文化观、教育观，打牢为党育人、为国育才的思想根基。</w:t>
      </w:r>
    </w:p>
    <w:p w:rsidR="00003A98" w:rsidRPr="00003A98" w:rsidRDefault="00003A98" w:rsidP="00003A98">
      <w:pPr>
        <w:shd w:val="clear" w:color="auto" w:fill="FFFFFF"/>
        <w:adjustRightInd/>
        <w:snapToGrid/>
        <w:spacing w:after="0" w:line="540" w:lineRule="atLeast"/>
        <w:ind w:firstLine="480"/>
        <w:rPr>
          <w:rFonts w:ascii="微软雅黑" w:hAnsi="微软雅黑" w:cs="宋体" w:hint="eastAsia"/>
          <w:color w:val="666666"/>
          <w:sz w:val="27"/>
          <w:szCs w:val="27"/>
        </w:rPr>
      </w:pPr>
      <w:r w:rsidRPr="00003A98">
        <w:rPr>
          <w:rFonts w:ascii="微软雅黑" w:hAnsi="微软雅黑" w:cs="宋体" w:hint="eastAsia"/>
          <w:color w:val="333333"/>
          <w:sz w:val="24"/>
          <w:szCs w:val="24"/>
          <w:shd w:val="clear" w:color="auto" w:fill="FFFFFF"/>
        </w:rPr>
        <w:t xml:space="preserve">　　</w:t>
      </w:r>
      <w:r w:rsidRPr="00003A98">
        <w:rPr>
          <w:rFonts w:ascii="微软雅黑" w:hAnsi="微软雅黑" w:cs="宋体" w:hint="eastAsia"/>
          <w:b/>
          <w:bCs/>
          <w:color w:val="333333"/>
          <w:sz w:val="24"/>
          <w:szCs w:val="24"/>
        </w:rPr>
        <w:t>4.坚持党建引领。</w:t>
      </w:r>
      <w:r w:rsidRPr="00003A98">
        <w:rPr>
          <w:rFonts w:ascii="微软雅黑" w:hAnsi="微软雅黑" w:cs="宋体" w:hint="eastAsia"/>
          <w:color w:val="333333"/>
          <w:sz w:val="24"/>
          <w:szCs w:val="24"/>
          <w:shd w:val="clear" w:color="auto" w:fill="FFFFFF"/>
        </w:rPr>
        <w:t>要始终将思想政治建设摆在教师队伍建设首要位置，坚持用习近平新时代中国特色社会主义思想武装教师头脑。推进“两学一做”学习教育常态化制度化，落实好“三会一课”制度和主题党日活动。充分发挥教师党支部的战斗堡垒作用和党员教师的先锋模范作用，将教师党支部打造成涵养师德师风的重要平台，健全把骨干教师培养成党员、把党员教师培养成教学科研管理骨干的“双培养”机制，使党员教师成为践行高尚师德的中坚力量。涉及教师利益的重要事项、重点工作，应征求教师党支部意见。</w:t>
      </w:r>
    </w:p>
    <w:p w:rsidR="00003A98" w:rsidRPr="00003A98" w:rsidRDefault="00003A98" w:rsidP="00003A98">
      <w:pPr>
        <w:shd w:val="clear" w:color="auto" w:fill="FFFFFF"/>
        <w:adjustRightInd/>
        <w:snapToGrid/>
        <w:spacing w:after="0" w:line="540" w:lineRule="atLeast"/>
        <w:ind w:firstLine="480"/>
        <w:rPr>
          <w:rFonts w:ascii="微软雅黑" w:hAnsi="微软雅黑" w:cs="宋体" w:hint="eastAsia"/>
          <w:color w:val="666666"/>
          <w:sz w:val="27"/>
          <w:szCs w:val="27"/>
        </w:rPr>
      </w:pPr>
      <w:r w:rsidRPr="00003A98">
        <w:rPr>
          <w:rFonts w:ascii="微软雅黑" w:hAnsi="微软雅黑" w:cs="宋体" w:hint="eastAsia"/>
          <w:color w:val="333333"/>
          <w:sz w:val="24"/>
          <w:szCs w:val="24"/>
          <w:shd w:val="clear" w:color="auto" w:fill="FFFFFF"/>
        </w:rPr>
        <w:t xml:space="preserve">　　</w:t>
      </w:r>
      <w:r w:rsidRPr="00003A98">
        <w:rPr>
          <w:rFonts w:ascii="微软雅黑" w:hAnsi="微软雅黑" w:cs="宋体" w:hint="eastAsia"/>
          <w:b/>
          <w:bCs/>
          <w:color w:val="333333"/>
          <w:sz w:val="24"/>
          <w:szCs w:val="24"/>
        </w:rPr>
        <w:t>三、加强师德教育，全面提升教师职业道德素养</w:t>
      </w:r>
    </w:p>
    <w:p w:rsidR="00003A98" w:rsidRPr="00003A98" w:rsidRDefault="00003A98" w:rsidP="00003A98">
      <w:pPr>
        <w:shd w:val="clear" w:color="auto" w:fill="FFFFFF"/>
        <w:adjustRightInd/>
        <w:snapToGrid/>
        <w:spacing w:after="0" w:line="540" w:lineRule="atLeast"/>
        <w:ind w:firstLine="480"/>
        <w:rPr>
          <w:rFonts w:ascii="微软雅黑" w:hAnsi="微软雅黑" w:cs="宋体" w:hint="eastAsia"/>
          <w:color w:val="666666"/>
          <w:sz w:val="27"/>
          <w:szCs w:val="27"/>
        </w:rPr>
      </w:pPr>
      <w:r w:rsidRPr="00003A98">
        <w:rPr>
          <w:rFonts w:ascii="微软雅黑" w:hAnsi="微软雅黑" w:cs="宋体" w:hint="eastAsia"/>
          <w:color w:val="333333"/>
          <w:sz w:val="24"/>
          <w:szCs w:val="24"/>
          <w:shd w:val="clear" w:color="auto" w:fill="FFFFFF"/>
        </w:rPr>
        <w:t xml:space="preserve">　　</w:t>
      </w:r>
      <w:r w:rsidRPr="00003A98">
        <w:rPr>
          <w:rFonts w:ascii="微软雅黑" w:hAnsi="微软雅黑" w:cs="宋体" w:hint="eastAsia"/>
          <w:b/>
          <w:bCs/>
          <w:color w:val="333333"/>
          <w:sz w:val="24"/>
          <w:szCs w:val="24"/>
        </w:rPr>
        <w:t>5.规范师德教育培训。</w:t>
      </w:r>
      <w:r w:rsidRPr="00003A98">
        <w:rPr>
          <w:rFonts w:ascii="微软雅黑" w:hAnsi="微软雅黑" w:cs="宋体" w:hint="eastAsia"/>
          <w:color w:val="333333"/>
          <w:sz w:val="24"/>
          <w:szCs w:val="24"/>
          <w:shd w:val="clear" w:color="auto" w:fill="FFFFFF"/>
        </w:rPr>
        <w:t>推进师德师风教育常态化和制度化，把师德师风教育摆在教师培养培训工作的首位。进一步落实教师入职宣誓和师德承诺制度，注重教师师德师风自主学习和自我反思，持续建设更新“师德教育专家库”，定期开展大中小学、幼儿园师德师风专题培训，将师德师风教育贯穿师范生培养及教师生涯全过程。在教师培养培训中开设教师法治和纪律专题教育课程，提高全体教师的法治素养、规则意识。建立师德资源库，推进师德师风教育形式的现代化、多样化。</w:t>
      </w:r>
    </w:p>
    <w:p w:rsidR="00003A98" w:rsidRPr="00003A98" w:rsidRDefault="00003A98" w:rsidP="00003A98">
      <w:pPr>
        <w:shd w:val="clear" w:color="auto" w:fill="FFFFFF"/>
        <w:adjustRightInd/>
        <w:snapToGrid/>
        <w:spacing w:after="0" w:line="540" w:lineRule="atLeast"/>
        <w:ind w:firstLine="480"/>
        <w:rPr>
          <w:rFonts w:ascii="微软雅黑" w:hAnsi="微软雅黑" w:cs="宋体" w:hint="eastAsia"/>
          <w:color w:val="666666"/>
          <w:sz w:val="27"/>
          <w:szCs w:val="27"/>
        </w:rPr>
      </w:pPr>
      <w:r w:rsidRPr="00003A98">
        <w:rPr>
          <w:rFonts w:ascii="微软雅黑" w:hAnsi="微软雅黑" w:cs="宋体" w:hint="eastAsia"/>
          <w:color w:val="333333"/>
          <w:sz w:val="24"/>
          <w:szCs w:val="24"/>
          <w:shd w:val="clear" w:color="auto" w:fill="FFFFFF"/>
        </w:rPr>
        <w:t xml:space="preserve">　　</w:t>
      </w:r>
      <w:r w:rsidRPr="00003A98">
        <w:rPr>
          <w:rFonts w:ascii="微软雅黑" w:hAnsi="微软雅黑" w:cs="宋体" w:hint="eastAsia"/>
          <w:b/>
          <w:bCs/>
          <w:color w:val="333333"/>
          <w:sz w:val="24"/>
          <w:szCs w:val="24"/>
        </w:rPr>
        <w:t>6.强化师德模范宣传。</w:t>
      </w:r>
      <w:r w:rsidRPr="00003A98">
        <w:rPr>
          <w:rFonts w:ascii="微软雅黑" w:hAnsi="微软雅黑" w:cs="宋体" w:hint="eastAsia"/>
          <w:color w:val="333333"/>
          <w:sz w:val="24"/>
          <w:szCs w:val="24"/>
          <w:shd w:val="clear" w:color="auto" w:fill="FFFFFF"/>
        </w:rPr>
        <w:t>高度重视师德模范的引领作用，通过开展多层次优秀教师事迹宣传，形成校校有典型、榜样在身边、人人争当师德模范的良好氛围。坚持开展师德主题教育系列活动和“出彩河南人”最美教师、教育世家宣传推介等师德模范选树宣传活动，积极参与“中国好老师”公益行动计划，持续深入挖掘优秀师德典型。组织引导广大教师学习我省李芳、张玉滚等优秀教师群体师德先进事迹，努力提高自身师德素养。</w:t>
      </w:r>
    </w:p>
    <w:p w:rsidR="00003A98" w:rsidRPr="00003A98" w:rsidRDefault="00003A98" w:rsidP="00003A98">
      <w:pPr>
        <w:shd w:val="clear" w:color="auto" w:fill="FFFFFF"/>
        <w:adjustRightInd/>
        <w:snapToGrid/>
        <w:spacing w:after="0" w:line="540" w:lineRule="atLeast"/>
        <w:ind w:firstLine="480"/>
        <w:rPr>
          <w:rFonts w:ascii="微软雅黑" w:hAnsi="微软雅黑" w:cs="宋体" w:hint="eastAsia"/>
          <w:color w:val="666666"/>
          <w:sz w:val="27"/>
          <w:szCs w:val="27"/>
        </w:rPr>
      </w:pPr>
      <w:r w:rsidRPr="00003A98">
        <w:rPr>
          <w:rFonts w:ascii="微软雅黑" w:hAnsi="微软雅黑" w:cs="宋体" w:hint="eastAsia"/>
          <w:color w:val="333333"/>
          <w:sz w:val="24"/>
          <w:szCs w:val="24"/>
          <w:shd w:val="clear" w:color="auto" w:fill="FFFFFF"/>
        </w:rPr>
        <w:t xml:space="preserve">　　</w:t>
      </w:r>
      <w:r w:rsidRPr="00003A98">
        <w:rPr>
          <w:rFonts w:ascii="微软雅黑" w:hAnsi="微软雅黑" w:cs="宋体" w:hint="eastAsia"/>
          <w:b/>
          <w:bCs/>
          <w:color w:val="333333"/>
          <w:sz w:val="24"/>
          <w:szCs w:val="24"/>
        </w:rPr>
        <w:t>7.创建师德教育基地。</w:t>
      </w:r>
      <w:r w:rsidRPr="00003A98">
        <w:rPr>
          <w:rFonts w:ascii="微软雅黑" w:hAnsi="微软雅黑" w:cs="宋体" w:hint="eastAsia"/>
          <w:color w:val="333333"/>
          <w:sz w:val="24"/>
          <w:szCs w:val="24"/>
          <w:shd w:val="clear" w:color="auto" w:fill="FFFFFF"/>
        </w:rPr>
        <w:t>积极探索师德建设特点和规律，搭建师德教育交流平台，不断提升师德建设科学化水平。依托全省优质教师教育资源，统筹</w:t>
      </w:r>
      <w:r w:rsidRPr="00003A98">
        <w:rPr>
          <w:rFonts w:ascii="微软雅黑" w:hAnsi="微软雅黑" w:cs="宋体" w:hint="eastAsia"/>
          <w:color w:val="333333"/>
          <w:sz w:val="24"/>
          <w:szCs w:val="24"/>
          <w:shd w:val="clear" w:color="auto" w:fill="FFFFFF"/>
        </w:rPr>
        <w:lastRenderedPageBreak/>
        <w:t>全省范围优秀传统文化资源，遴选、培育、创建一批具有特色性、示范性、引领性的师德师风建设基地、师德师风涵养基地，使其成为教师研修、师德教育和教师文化体验的特色载体。支持有条件的高校、市县建设师德主题教育馆，展示宣传中原师道文化及师德建设成果，形成具有地方特色、文化传承和联动效应的区域师德教育资源群。</w:t>
      </w:r>
    </w:p>
    <w:p w:rsidR="00003A98" w:rsidRPr="00003A98" w:rsidRDefault="00003A98" w:rsidP="00003A98">
      <w:pPr>
        <w:shd w:val="clear" w:color="auto" w:fill="FFFFFF"/>
        <w:adjustRightInd/>
        <w:snapToGrid/>
        <w:spacing w:after="0" w:line="540" w:lineRule="atLeast"/>
        <w:ind w:firstLine="480"/>
        <w:rPr>
          <w:rFonts w:ascii="微软雅黑" w:hAnsi="微软雅黑" w:cs="宋体" w:hint="eastAsia"/>
          <w:color w:val="666666"/>
          <w:sz w:val="27"/>
          <w:szCs w:val="27"/>
        </w:rPr>
      </w:pPr>
      <w:r w:rsidRPr="00003A98">
        <w:rPr>
          <w:rFonts w:ascii="微软雅黑" w:hAnsi="微软雅黑" w:cs="宋体" w:hint="eastAsia"/>
          <w:color w:val="333333"/>
          <w:sz w:val="24"/>
          <w:szCs w:val="24"/>
          <w:shd w:val="clear" w:color="auto" w:fill="FFFFFF"/>
        </w:rPr>
        <w:t xml:space="preserve">　　</w:t>
      </w:r>
      <w:r w:rsidRPr="00003A98">
        <w:rPr>
          <w:rFonts w:ascii="微软雅黑" w:hAnsi="微软雅黑" w:cs="宋体" w:hint="eastAsia"/>
          <w:b/>
          <w:bCs/>
          <w:color w:val="333333"/>
          <w:sz w:val="24"/>
          <w:szCs w:val="24"/>
        </w:rPr>
        <w:t>8.抓好师德警示教育。</w:t>
      </w:r>
      <w:r w:rsidRPr="00003A98">
        <w:rPr>
          <w:rFonts w:ascii="微软雅黑" w:hAnsi="微软雅黑" w:cs="宋体" w:hint="eastAsia"/>
          <w:color w:val="333333"/>
          <w:sz w:val="24"/>
          <w:szCs w:val="24"/>
          <w:shd w:val="clear" w:color="auto" w:fill="FFFFFF"/>
        </w:rPr>
        <w:t>建立师德失范曝光平台，健全师德违规通报制度，定期开展师德师风负面典型警示教育，使教师从师德失范案例中汲取教训，引导广大教师时刻做到自重、自省、自警、自励，坚守师德底线。鼓励和引导教师对照新时代教师职业行为十项准则正面规范和负面清单，加强自我反思，规范职业言行。及时通报师德违规问题及处理结果，组织广大教师讨论剖析原因、对照查摆自省，引导广大教师以案为鉴、以案明纪。</w:t>
      </w:r>
    </w:p>
    <w:p w:rsidR="00003A98" w:rsidRPr="00003A98" w:rsidRDefault="00003A98" w:rsidP="00003A98">
      <w:pPr>
        <w:shd w:val="clear" w:color="auto" w:fill="FFFFFF"/>
        <w:adjustRightInd/>
        <w:snapToGrid/>
        <w:spacing w:after="0" w:line="540" w:lineRule="atLeast"/>
        <w:ind w:firstLine="480"/>
        <w:rPr>
          <w:rFonts w:ascii="微软雅黑" w:hAnsi="微软雅黑" w:cs="宋体" w:hint="eastAsia"/>
          <w:color w:val="666666"/>
          <w:sz w:val="27"/>
          <w:szCs w:val="27"/>
        </w:rPr>
      </w:pPr>
      <w:r w:rsidRPr="00003A98">
        <w:rPr>
          <w:rFonts w:ascii="微软雅黑" w:hAnsi="微软雅黑" w:cs="宋体" w:hint="eastAsia"/>
          <w:color w:val="333333"/>
          <w:sz w:val="24"/>
          <w:szCs w:val="24"/>
          <w:shd w:val="clear" w:color="auto" w:fill="FFFFFF"/>
        </w:rPr>
        <w:t xml:space="preserve">　　</w:t>
      </w:r>
      <w:r w:rsidRPr="00003A98">
        <w:rPr>
          <w:rFonts w:ascii="微软雅黑" w:hAnsi="微软雅黑" w:cs="宋体" w:hint="eastAsia"/>
          <w:b/>
          <w:bCs/>
          <w:color w:val="333333"/>
          <w:sz w:val="24"/>
          <w:szCs w:val="24"/>
        </w:rPr>
        <w:t>四、倡导师道尊严，不断增强教师幸福感成就感荣誉感</w:t>
      </w:r>
    </w:p>
    <w:p w:rsidR="00003A98" w:rsidRPr="00003A98" w:rsidRDefault="00003A98" w:rsidP="00003A98">
      <w:pPr>
        <w:shd w:val="clear" w:color="auto" w:fill="FFFFFF"/>
        <w:adjustRightInd/>
        <w:snapToGrid/>
        <w:spacing w:after="0" w:line="540" w:lineRule="atLeast"/>
        <w:ind w:firstLine="480"/>
        <w:rPr>
          <w:rFonts w:ascii="微软雅黑" w:hAnsi="微软雅黑" w:cs="宋体" w:hint="eastAsia"/>
          <w:color w:val="666666"/>
          <w:sz w:val="27"/>
          <w:szCs w:val="27"/>
        </w:rPr>
      </w:pPr>
      <w:r w:rsidRPr="00003A98">
        <w:rPr>
          <w:rFonts w:ascii="微软雅黑" w:hAnsi="微软雅黑" w:cs="宋体" w:hint="eastAsia"/>
          <w:color w:val="333333"/>
          <w:sz w:val="24"/>
          <w:szCs w:val="24"/>
          <w:shd w:val="clear" w:color="auto" w:fill="FFFFFF"/>
        </w:rPr>
        <w:t xml:space="preserve">　　</w:t>
      </w:r>
      <w:r w:rsidRPr="00003A98">
        <w:rPr>
          <w:rFonts w:ascii="微软雅黑" w:hAnsi="微软雅黑" w:cs="宋体" w:hint="eastAsia"/>
          <w:b/>
          <w:bCs/>
          <w:color w:val="333333"/>
          <w:sz w:val="24"/>
          <w:szCs w:val="24"/>
        </w:rPr>
        <w:t>9.健全师德激励机制。</w:t>
      </w:r>
      <w:r w:rsidRPr="00003A98">
        <w:rPr>
          <w:rFonts w:ascii="微软雅黑" w:hAnsi="微软雅黑" w:cs="宋体" w:hint="eastAsia"/>
          <w:color w:val="333333"/>
          <w:sz w:val="24"/>
          <w:szCs w:val="24"/>
          <w:shd w:val="clear" w:color="auto" w:fill="FFFFFF"/>
        </w:rPr>
        <w:t>加大教师表彰力度，按照国家和我省有关规定开展师德标兵、师德先进个人表彰和优秀教师评选。深化乡村教师荣誉制度，在全社会营造关心支持乡村教师的浓厚氛围。强化新闻媒体对表彰活动及优秀教师事迹的宣传报道，充分发挥典型引领示范和辐射带动作用。加强对师德荣誉获得者的后续支持服务，对河南省教育系统师德标兵、河南最美教师等开通职称“绿色”通道，符合申报条件的可不受岗位结构比例限制，申报中小学教师副高级职称。</w:t>
      </w:r>
    </w:p>
    <w:p w:rsidR="00003A98" w:rsidRPr="00003A98" w:rsidRDefault="00003A98" w:rsidP="00003A98">
      <w:pPr>
        <w:shd w:val="clear" w:color="auto" w:fill="FFFFFF"/>
        <w:adjustRightInd/>
        <w:snapToGrid/>
        <w:spacing w:after="0" w:line="540" w:lineRule="atLeast"/>
        <w:ind w:firstLine="480"/>
        <w:rPr>
          <w:rFonts w:ascii="微软雅黑" w:hAnsi="微软雅黑" w:cs="宋体" w:hint="eastAsia"/>
          <w:color w:val="666666"/>
          <w:sz w:val="27"/>
          <w:szCs w:val="27"/>
        </w:rPr>
      </w:pPr>
      <w:r w:rsidRPr="00003A98">
        <w:rPr>
          <w:rFonts w:ascii="微软雅黑" w:hAnsi="微软雅黑" w:cs="宋体" w:hint="eastAsia"/>
          <w:color w:val="333333"/>
          <w:sz w:val="24"/>
          <w:szCs w:val="24"/>
          <w:shd w:val="clear" w:color="auto" w:fill="FFFFFF"/>
        </w:rPr>
        <w:t xml:space="preserve">　　</w:t>
      </w:r>
      <w:r w:rsidRPr="00003A98">
        <w:rPr>
          <w:rFonts w:ascii="微软雅黑" w:hAnsi="微软雅黑" w:cs="宋体" w:hint="eastAsia"/>
          <w:b/>
          <w:bCs/>
          <w:color w:val="333333"/>
          <w:sz w:val="24"/>
          <w:szCs w:val="24"/>
        </w:rPr>
        <w:t>10.提升教师职业荣誉。</w:t>
      </w:r>
      <w:r w:rsidRPr="00003A98">
        <w:rPr>
          <w:rFonts w:ascii="微软雅黑" w:hAnsi="微软雅黑" w:cs="宋体" w:hint="eastAsia"/>
          <w:color w:val="333333"/>
          <w:sz w:val="24"/>
          <w:szCs w:val="24"/>
          <w:shd w:val="clear" w:color="auto" w:fill="FFFFFF"/>
        </w:rPr>
        <w:t>关注教师发展诉求和价值愿望，突出教师在教育教学中的主体地位，努力提升教师的政治地位、社会地位、职业地位。制定教育改革发展和教师队伍建设重大决策、重要文件充分听取教师代表意见，增强教师的责任感、使命感，不断激发教师内生动力。建立健全教职工代表大会制度，保障教师参与学校决策的民主权利。减轻教师与教育教学无关的额外工</w:t>
      </w:r>
      <w:r w:rsidRPr="00003A98">
        <w:rPr>
          <w:rFonts w:ascii="微软雅黑" w:hAnsi="微软雅黑" w:cs="宋体" w:hint="eastAsia"/>
          <w:color w:val="333333"/>
          <w:sz w:val="24"/>
          <w:szCs w:val="24"/>
          <w:shd w:val="clear" w:color="auto" w:fill="FFFFFF"/>
        </w:rPr>
        <w:lastRenderedPageBreak/>
        <w:t>作负担，确保教师潜心教书、精心育人。落实《中小学教育惩戒规则（试行）》，支持教师教育管理学生的合法职权，保障教师对学生的正当惩戒权。</w:t>
      </w:r>
    </w:p>
    <w:p w:rsidR="00003A98" w:rsidRPr="00003A98" w:rsidRDefault="00003A98" w:rsidP="00003A98">
      <w:pPr>
        <w:shd w:val="clear" w:color="auto" w:fill="FFFFFF"/>
        <w:adjustRightInd/>
        <w:snapToGrid/>
        <w:spacing w:after="0" w:line="540" w:lineRule="atLeast"/>
        <w:ind w:firstLine="480"/>
        <w:rPr>
          <w:rFonts w:ascii="微软雅黑" w:hAnsi="微软雅黑" w:cs="宋体" w:hint="eastAsia"/>
          <w:color w:val="666666"/>
          <w:sz w:val="27"/>
          <w:szCs w:val="27"/>
        </w:rPr>
      </w:pPr>
      <w:r w:rsidRPr="00003A98">
        <w:rPr>
          <w:rFonts w:ascii="微软雅黑" w:hAnsi="微软雅黑" w:cs="宋体" w:hint="eastAsia"/>
          <w:color w:val="333333"/>
          <w:sz w:val="24"/>
          <w:szCs w:val="24"/>
          <w:shd w:val="clear" w:color="auto" w:fill="FFFFFF"/>
        </w:rPr>
        <w:t xml:space="preserve">　　</w:t>
      </w:r>
      <w:r w:rsidRPr="00003A98">
        <w:rPr>
          <w:rFonts w:ascii="微软雅黑" w:hAnsi="微软雅黑" w:cs="宋体" w:hint="eastAsia"/>
          <w:b/>
          <w:bCs/>
          <w:color w:val="333333"/>
          <w:sz w:val="24"/>
          <w:szCs w:val="24"/>
        </w:rPr>
        <w:t>11.维护教师合法权益。</w:t>
      </w:r>
      <w:r w:rsidRPr="00003A98">
        <w:rPr>
          <w:rFonts w:ascii="微软雅黑" w:hAnsi="微软雅黑" w:cs="宋体" w:hint="eastAsia"/>
          <w:color w:val="333333"/>
          <w:sz w:val="24"/>
          <w:szCs w:val="24"/>
          <w:shd w:val="clear" w:color="auto" w:fill="FFFFFF"/>
        </w:rPr>
        <w:t>教师尊严不可侵害，对无过错但客观上发生学生意外伤害的，教师依法不承担责任。对发生学生、家长及其亲属等因为教师履职行为而对教师进行侮辱、谩骂、肢体侵害，或者通过网络对教师进行诽谤、恶意炒作等行为，要高度重视，从严处理，构成违法犯罪的，依法追究相应责任。学校及教育部门应为教师维护合法权益提供必要的法律等方面支持。</w:t>
      </w:r>
    </w:p>
    <w:p w:rsidR="00003A98" w:rsidRPr="00003A98" w:rsidRDefault="00003A98" w:rsidP="00003A98">
      <w:pPr>
        <w:shd w:val="clear" w:color="auto" w:fill="FFFFFF"/>
        <w:adjustRightInd/>
        <w:snapToGrid/>
        <w:spacing w:after="0" w:line="540" w:lineRule="atLeast"/>
        <w:ind w:firstLine="480"/>
        <w:rPr>
          <w:rFonts w:ascii="微软雅黑" w:hAnsi="微软雅黑" w:cs="宋体" w:hint="eastAsia"/>
          <w:color w:val="666666"/>
          <w:sz w:val="27"/>
          <w:szCs w:val="27"/>
        </w:rPr>
      </w:pPr>
      <w:r w:rsidRPr="00003A98">
        <w:rPr>
          <w:rFonts w:ascii="微软雅黑" w:hAnsi="微软雅黑" w:cs="宋体" w:hint="eastAsia"/>
          <w:color w:val="333333"/>
          <w:sz w:val="24"/>
          <w:szCs w:val="24"/>
          <w:shd w:val="clear" w:color="auto" w:fill="FFFFFF"/>
        </w:rPr>
        <w:t xml:space="preserve">　　</w:t>
      </w:r>
      <w:r w:rsidRPr="00003A98">
        <w:rPr>
          <w:rFonts w:ascii="微软雅黑" w:hAnsi="微软雅黑" w:cs="宋体" w:hint="eastAsia"/>
          <w:b/>
          <w:bCs/>
          <w:color w:val="333333"/>
          <w:sz w:val="24"/>
          <w:szCs w:val="24"/>
        </w:rPr>
        <w:t>12.厚植校园师道文化。</w:t>
      </w:r>
      <w:r w:rsidRPr="00003A98">
        <w:rPr>
          <w:rFonts w:ascii="微软雅黑" w:hAnsi="微软雅黑" w:cs="宋体" w:hint="eastAsia"/>
          <w:color w:val="333333"/>
          <w:sz w:val="24"/>
          <w:szCs w:val="24"/>
          <w:shd w:val="clear" w:color="auto" w:fill="FFFFFF"/>
        </w:rPr>
        <w:t>强化尊师教育，推进尊师文化进教材、进课堂、进校园，通过尊师第一课、9月尊师主题月等形式，将尊师重教观念渗透进学生的价值体系。有条件的地方和学校可结合实际统筹有关资源，因地制宜安排一线教师特别是长期从教教师进行疗休养，重点向符合条件的班主任和乡村教师倾斜。组织教师中的“时代楷模”、道德模范、全国教书育人楷模、师德标兵、最美教师等开展师德宣讲，提升师德典范的社会影响力，把优秀教师的事迹推广至全社会，使社会各界更深入了解教师工作的光荣与崇高。</w:t>
      </w:r>
    </w:p>
    <w:p w:rsidR="00003A98" w:rsidRPr="00003A98" w:rsidRDefault="00003A98" w:rsidP="00003A98">
      <w:pPr>
        <w:shd w:val="clear" w:color="auto" w:fill="FFFFFF"/>
        <w:adjustRightInd/>
        <w:snapToGrid/>
        <w:spacing w:after="0" w:line="540" w:lineRule="atLeast"/>
        <w:ind w:firstLine="480"/>
        <w:rPr>
          <w:rFonts w:ascii="微软雅黑" w:hAnsi="微软雅黑" w:cs="宋体" w:hint="eastAsia"/>
          <w:color w:val="666666"/>
          <w:sz w:val="27"/>
          <w:szCs w:val="27"/>
        </w:rPr>
      </w:pPr>
      <w:r w:rsidRPr="00003A98">
        <w:rPr>
          <w:rFonts w:ascii="微软雅黑" w:hAnsi="微软雅黑" w:cs="宋体" w:hint="eastAsia"/>
          <w:color w:val="333333"/>
          <w:sz w:val="24"/>
          <w:szCs w:val="24"/>
          <w:shd w:val="clear" w:color="auto" w:fill="FFFFFF"/>
        </w:rPr>
        <w:t xml:space="preserve">　　</w:t>
      </w:r>
      <w:r w:rsidRPr="00003A98">
        <w:rPr>
          <w:rFonts w:ascii="微软雅黑" w:hAnsi="微软雅黑" w:cs="宋体" w:hint="eastAsia"/>
          <w:b/>
          <w:bCs/>
          <w:color w:val="333333"/>
          <w:sz w:val="24"/>
          <w:szCs w:val="24"/>
        </w:rPr>
        <w:t>13.营造尊师重教氛围。</w:t>
      </w:r>
      <w:r w:rsidRPr="00003A98">
        <w:rPr>
          <w:rFonts w:ascii="微软雅黑" w:hAnsi="微软雅黑" w:cs="宋体" w:hint="eastAsia"/>
          <w:color w:val="333333"/>
          <w:sz w:val="24"/>
          <w:szCs w:val="24"/>
          <w:shd w:val="clear" w:color="auto" w:fill="FFFFFF"/>
        </w:rPr>
        <w:t>利用线上线下宣传形式，通过电视、广播、报纸、网站及“两微一端”等新媒体形式，大力宣传我省新时代广大教师阳光美丽、爱岗敬业、甘于奉献、锐意改革新形象。鼓励支持展现新时代教师风貌的优秀影视文学作品、戏剧作品创作，让社会各界广泛了解教师工作的特殊地位作用。鼓励支持医院、机场、车站等行业企业在向社会公众提供服务时开辟“教师窗口”，给予优先礼遇。鼓励图书馆、博物馆、科技馆、体育场馆、历史文化古迹和革命纪念馆（地）、旅游景点等文化场所以及医疗、交通等社会机构面向教师提供具体的优惠政策。做好教师荣休工作，礼敬退休教师，弘扬尊师风尚。</w:t>
      </w:r>
    </w:p>
    <w:p w:rsidR="00003A98" w:rsidRPr="00003A98" w:rsidRDefault="00003A98" w:rsidP="00003A98">
      <w:pPr>
        <w:shd w:val="clear" w:color="auto" w:fill="FFFFFF"/>
        <w:adjustRightInd/>
        <w:snapToGrid/>
        <w:spacing w:after="0" w:line="540" w:lineRule="atLeast"/>
        <w:ind w:firstLine="480"/>
        <w:rPr>
          <w:rFonts w:ascii="微软雅黑" w:hAnsi="微软雅黑" w:cs="宋体" w:hint="eastAsia"/>
          <w:color w:val="666666"/>
          <w:sz w:val="27"/>
          <w:szCs w:val="27"/>
        </w:rPr>
      </w:pPr>
      <w:r w:rsidRPr="00003A98">
        <w:rPr>
          <w:rFonts w:ascii="微软雅黑" w:hAnsi="微软雅黑" w:cs="宋体" w:hint="eastAsia"/>
          <w:color w:val="333333"/>
          <w:sz w:val="24"/>
          <w:szCs w:val="24"/>
          <w:shd w:val="clear" w:color="auto" w:fill="FFFFFF"/>
        </w:rPr>
        <w:t xml:space="preserve">　　</w:t>
      </w:r>
      <w:r w:rsidRPr="00003A98">
        <w:rPr>
          <w:rFonts w:ascii="微软雅黑" w:hAnsi="微软雅黑" w:cs="宋体" w:hint="eastAsia"/>
          <w:b/>
          <w:bCs/>
          <w:color w:val="333333"/>
          <w:sz w:val="24"/>
          <w:szCs w:val="24"/>
        </w:rPr>
        <w:t>五、严格师德管理，规范促进师德师风建设</w:t>
      </w:r>
    </w:p>
    <w:p w:rsidR="00003A98" w:rsidRPr="00003A98" w:rsidRDefault="00003A98" w:rsidP="00003A98">
      <w:pPr>
        <w:shd w:val="clear" w:color="auto" w:fill="FFFFFF"/>
        <w:adjustRightInd/>
        <w:snapToGrid/>
        <w:spacing w:after="0" w:line="540" w:lineRule="atLeast"/>
        <w:ind w:firstLine="480"/>
        <w:rPr>
          <w:rFonts w:ascii="微软雅黑" w:hAnsi="微软雅黑" w:cs="宋体" w:hint="eastAsia"/>
          <w:color w:val="666666"/>
          <w:sz w:val="27"/>
          <w:szCs w:val="27"/>
        </w:rPr>
      </w:pPr>
      <w:r w:rsidRPr="00003A98">
        <w:rPr>
          <w:rFonts w:ascii="微软雅黑" w:hAnsi="微软雅黑" w:cs="宋体" w:hint="eastAsia"/>
          <w:color w:val="333333"/>
          <w:sz w:val="24"/>
          <w:szCs w:val="24"/>
          <w:shd w:val="clear" w:color="auto" w:fill="FFFFFF"/>
        </w:rPr>
        <w:lastRenderedPageBreak/>
        <w:t xml:space="preserve">　　</w:t>
      </w:r>
      <w:r w:rsidRPr="00003A98">
        <w:rPr>
          <w:rFonts w:ascii="微软雅黑" w:hAnsi="微软雅黑" w:cs="宋体" w:hint="eastAsia"/>
          <w:b/>
          <w:bCs/>
          <w:color w:val="333333"/>
          <w:sz w:val="24"/>
          <w:szCs w:val="24"/>
        </w:rPr>
        <w:t>14.严格教师入职审查。</w:t>
      </w:r>
      <w:r w:rsidRPr="00003A98">
        <w:rPr>
          <w:rFonts w:ascii="微软雅黑" w:hAnsi="微软雅黑" w:cs="宋体" w:hint="eastAsia"/>
          <w:color w:val="333333"/>
          <w:sz w:val="24"/>
          <w:szCs w:val="24"/>
          <w:shd w:val="clear" w:color="auto" w:fill="FFFFFF"/>
        </w:rPr>
        <w:t>规范教师资格申请认定，把思想政治素质和职业道德修养作为引进教师考察的首要内容，坚决避免教师招聘引进中的唯分数、唯文凭、唯职称、唯论文、唯帽子等倾向。鼓励有条件的地方和学校结合实际探索开展拟聘人员心理健康测评。严格规范教师聘用，将思想政治和师德要求纳入教师聘用合同。加强试用期考察，全面评价聘用人员的思想政治和师德表现，对不合格人员取消聘用，及时解除聘用合同。建立并共享有关失德违法信息库，健全教师入职查询制度和有关违法犯罪人员从教限制制度。</w:t>
      </w:r>
    </w:p>
    <w:p w:rsidR="00003A98" w:rsidRPr="00003A98" w:rsidRDefault="00003A98" w:rsidP="00003A98">
      <w:pPr>
        <w:shd w:val="clear" w:color="auto" w:fill="FFFFFF"/>
        <w:adjustRightInd/>
        <w:snapToGrid/>
        <w:spacing w:after="0" w:line="540" w:lineRule="atLeast"/>
        <w:ind w:firstLine="480"/>
        <w:rPr>
          <w:rFonts w:ascii="微软雅黑" w:hAnsi="微软雅黑" w:cs="宋体" w:hint="eastAsia"/>
          <w:color w:val="666666"/>
          <w:sz w:val="27"/>
          <w:szCs w:val="27"/>
        </w:rPr>
      </w:pPr>
      <w:r w:rsidRPr="00003A98">
        <w:rPr>
          <w:rFonts w:ascii="微软雅黑" w:hAnsi="微软雅黑" w:cs="宋体" w:hint="eastAsia"/>
          <w:color w:val="333333"/>
          <w:sz w:val="24"/>
          <w:szCs w:val="24"/>
          <w:shd w:val="clear" w:color="auto" w:fill="FFFFFF"/>
        </w:rPr>
        <w:t xml:space="preserve">　　</w:t>
      </w:r>
      <w:r w:rsidRPr="00003A98">
        <w:rPr>
          <w:rFonts w:ascii="微软雅黑" w:hAnsi="微软雅黑" w:cs="宋体" w:hint="eastAsia"/>
          <w:b/>
          <w:bCs/>
          <w:color w:val="333333"/>
          <w:sz w:val="24"/>
          <w:szCs w:val="24"/>
        </w:rPr>
        <w:t>15.完善师德评价体系。</w:t>
      </w:r>
      <w:r w:rsidRPr="00003A98">
        <w:rPr>
          <w:rFonts w:ascii="微软雅黑" w:hAnsi="微软雅黑" w:cs="宋体" w:hint="eastAsia"/>
          <w:color w:val="333333"/>
          <w:sz w:val="24"/>
          <w:szCs w:val="24"/>
          <w:shd w:val="clear" w:color="auto" w:fill="FFFFFF"/>
        </w:rPr>
        <w:t>完善师德师风考核指标体系，将师德师风建设纳入年度考核，加大教师思想政治表现和职业道德水平在日常和年度考核中的比重。建立学校、学生、家长及社会相结合的多元评价体系，发挥师德考核对教师行为的约束和提醒作用，引导教师自觉践行师德师风要求。强化师德考核结果的运用，师德考核不合格者年度考核应评定为不合格，并取消在教师职称评聘、推优评先、表彰奖励、科研和人才项目申请等方面的资格。</w:t>
      </w:r>
    </w:p>
    <w:p w:rsidR="00003A98" w:rsidRPr="00003A98" w:rsidRDefault="00003A98" w:rsidP="00003A98">
      <w:pPr>
        <w:shd w:val="clear" w:color="auto" w:fill="FFFFFF"/>
        <w:adjustRightInd/>
        <w:snapToGrid/>
        <w:spacing w:after="0" w:line="540" w:lineRule="atLeast"/>
        <w:ind w:firstLine="480"/>
        <w:rPr>
          <w:rFonts w:ascii="微软雅黑" w:hAnsi="微软雅黑" w:cs="宋体" w:hint="eastAsia"/>
          <w:color w:val="666666"/>
          <w:sz w:val="27"/>
          <w:szCs w:val="27"/>
        </w:rPr>
      </w:pPr>
      <w:r w:rsidRPr="00003A98">
        <w:rPr>
          <w:rFonts w:ascii="微软雅黑" w:hAnsi="微软雅黑" w:cs="宋体" w:hint="eastAsia"/>
          <w:color w:val="333333"/>
          <w:sz w:val="24"/>
          <w:szCs w:val="24"/>
          <w:shd w:val="clear" w:color="auto" w:fill="FFFFFF"/>
        </w:rPr>
        <w:t xml:space="preserve">　　</w:t>
      </w:r>
      <w:r w:rsidRPr="00003A98">
        <w:rPr>
          <w:rFonts w:ascii="微软雅黑" w:hAnsi="微软雅黑" w:cs="宋体" w:hint="eastAsia"/>
          <w:b/>
          <w:bCs/>
          <w:color w:val="333333"/>
          <w:sz w:val="24"/>
          <w:szCs w:val="24"/>
        </w:rPr>
        <w:t>16.严肃查处失范行为。</w:t>
      </w:r>
      <w:r w:rsidRPr="00003A98">
        <w:rPr>
          <w:rFonts w:ascii="微软雅黑" w:hAnsi="微软雅黑" w:cs="宋体" w:hint="eastAsia"/>
          <w:color w:val="333333"/>
          <w:sz w:val="24"/>
          <w:szCs w:val="24"/>
          <w:shd w:val="clear" w:color="auto" w:fill="FFFFFF"/>
        </w:rPr>
        <w:t>积极推进落实新时代教师职业行为十项准则要求等文件规范，制定具体细化的教师职业行为负面清单。充分利用河南省教师违反职业道德行为投诉管理平台，对群众反应强烈、与群众利益密切相关的各类教师师德失范行为进行严肃查处。定期开展中小学有偿补课、教师违规收受礼品礼金等问题专项整治工作，对师德失范行为“零容忍”，严肃惩处，坚决纠正。对失德违规行为监管不力、拒不处分、拖延处分或推诿隐瞒等失职失责问题，造成不良影响或严重后果的，要按照干部管理权限严肃追究责任。</w:t>
      </w:r>
    </w:p>
    <w:p w:rsidR="00003A98" w:rsidRPr="00003A98" w:rsidRDefault="00003A98" w:rsidP="00003A98">
      <w:pPr>
        <w:shd w:val="clear" w:color="auto" w:fill="FFFFFF"/>
        <w:adjustRightInd/>
        <w:snapToGrid/>
        <w:spacing w:after="0" w:line="540" w:lineRule="atLeast"/>
        <w:ind w:firstLine="480"/>
        <w:rPr>
          <w:rFonts w:ascii="微软雅黑" w:hAnsi="微软雅黑" w:cs="宋体" w:hint="eastAsia"/>
          <w:color w:val="666666"/>
          <w:sz w:val="27"/>
          <w:szCs w:val="27"/>
        </w:rPr>
      </w:pPr>
      <w:r w:rsidRPr="00003A98">
        <w:rPr>
          <w:rFonts w:ascii="微软雅黑" w:hAnsi="微软雅黑" w:cs="宋体" w:hint="eastAsia"/>
          <w:color w:val="333333"/>
          <w:sz w:val="24"/>
          <w:szCs w:val="24"/>
          <w:shd w:val="clear" w:color="auto" w:fill="FFFFFF"/>
        </w:rPr>
        <w:t xml:space="preserve">　　</w:t>
      </w:r>
      <w:r w:rsidRPr="00003A98">
        <w:rPr>
          <w:rFonts w:ascii="微软雅黑" w:hAnsi="微软雅黑" w:cs="宋体" w:hint="eastAsia"/>
          <w:b/>
          <w:bCs/>
          <w:color w:val="333333"/>
          <w:sz w:val="24"/>
          <w:szCs w:val="24"/>
        </w:rPr>
        <w:t>六、完善责任体系，确保师德师风建设取得实效</w:t>
      </w:r>
    </w:p>
    <w:p w:rsidR="00003A98" w:rsidRPr="00003A98" w:rsidRDefault="00003A98" w:rsidP="00003A98">
      <w:pPr>
        <w:shd w:val="clear" w:color="auto" w:fill="FFFFFF"/>
        <w:adjustRightInd/>
        <w:snapToGrid/>
        <w:spacing w:after="0" w:line="540" w:lineRule="atLeast"/>
        <w:ind w:firstLine="480"/>
        <w:rPr>
          <w:rFonts w:ascii="微软雅黑" w:hAnsi="微软雅黑" w:cs="宋体" w:hint="eastAsia"/>
          <w:color w:val="666666"/>
          <w:sz w:val="27"/>
          <w:szCs w:val="27"/>
        </w:rPr>
      </w:pPr>
      <w:r w:rsidRPr="00003A98">
        <w:rPr>
          <w:rFonts w:ascii="微软雅黑" w:hAnsi="微软雅黑" w:cs="宋体" w:hint="eastAsia"/>
          <w:color w:val="333333"/>
          <w:sz w:val="24"/>
          <w:szCs w:val="24"/>
          <w:shd w:val="clear" w:color="auto" w:fill="FFFFFF"/>
        </w:rPr>
        <w:t xml:space="preserve">　　</w:t>
      </w:r>
      <w:r w:rsidRPr="00003A98">
        <w:rPr>
          <w:rFonts w:ascii="微软雅黑" w:hAnsi="微软雅黑" w:cs="宋体" w:hint="eastAsia"/>
          <w:b/>
          <w:bCs/>
          <w:color w:val="333333"/>
          <w:sz w:val="24"/>
          <w:szCs w:val="24"/>
        </w:rPr>
        <w:t>17.加强师德建设组织保障。</w:t>
      </w:r>
      <w:r w:rsidRPr="00003A98">
        <w:rPr>
          <w:rFonts w:ascii="微软雅黑" w:hAnsi="微软雅黑" w:cs="宋体" w:hint="eastAsia"/>
          <w:color w:val="333333"/>
          <w:sz w:val="24"/>
          <w:szCs w:val="24"/>
          <w:shd w:val="clear" w:color="auto" w:fill="FFFFFF"/>
        </w:rPr>
        <w:t>各级教育行政部门要切实履行职责，加强对师德师风建设的领导，优先谋划师德师风建设工作，把加强师德师风建设、弘扬尊师重教传统作为教师队伍建设的首要任务。各级教育行政部门负责对本地师德师风建设工作的指导和监管，结合实际制定师德师风建设实施办法和细</w:t>
      </w:r>
      <w:r w:rsidRPr="00003A98">
        <w:rPr>
          <w:rFonts w:ascii="微软雅黑" w:hAnsi="微软雅黑" w:cs="宋体" w:hint="eastAsia"/>
          <w:color w:val="333333"/>
          <w:sz w:val="24"/>
          <w:szCs w:val="24"/>
          <w:shd w:val="clear" w:color="auto" w:fill="FFFFFF"/>
        </w:rPr>
        <w:lastRenderedPageBreak/>
        <w:t>则。各级各类学校是师德师风建设的责任主体，学校党组织负责人和校长为学校师德师风建设第一责任人。对师德师风问题突出且屡禁不止的学校，要追究学校第一责任人的领导责任。高校要强化党委教师工作部建设，明确将教师思想政治和师德师风建设作为其主要职责。财政部门要坚持将教师队伍建设作为教育投入重点予以优先保障，按规定统筹现有资金渠道支持师德师风建设。</w:t>
      </w:r>
    </w:p>
    <w:p w:rsidR="00003A98" w:rsidRPr="00003A98" w:rsidRDefault="00003A98" w:rsidP="00003A98">
      <w:pPr>
        <w:shd w:val="clear" w:color="auto" w:fill="FFFFFF"/>
        <w:adjustRightInd/>
        <w:snapToGrid/>
        <w:spacing w:after="0" w:line="540" w:lineRule="atLeast"/>
        <w:ind w:firstLine="480"/>
        <w:rPr>
          <w:rFonts w:ascii="微软雅黑" w:hAnsi="微软雅黑" w:cs="宋体" w:hint="eastAsia"/>
          <w:color w:val="666666"/>
          <w:sz w:val="27"/>
          <w:szCs w:val="27"/>
        </w:rPr>
      </w:pPr>
      <w:r w:rsidRPr="00003A98">
        <w:rPr>
          <w:rFonts w:ascii="微软雅黑" w:hAnsi="微软雅黑" w:cs="宋体" w:hint="eastAsia"/>
          <w:color w:val="333333"/>
          <w:sz w:val="24"/>
          <w:szCs w:val="24"/>
          <w:shd w:val="clear" w:color="auto" w:fill="FFFFFF"/>
        </w:rPr>
        <w:t xml:space="preserve">　　</w:t>
      </w:r>
      <w:r w:rsidRPr="00003A98">
        <w:rPr>
          <w:rFonts w:ascii="微软雅黑" w:hAnsi="微软雅黑" w:cs="宋体" w:hint="eastAsia"/>
          <w:b/>
          <w:bCs/>
          <w:color w:val="333333"/>
          <w:sz w:val="24"/>
          <w:szCs w:val="24"/>
        </w:rPr>
        <w:t>18.严格政府督导和社会监督。</w:t>
      </w:r>
      <w:r w:rsidRPr="00003A98">
        <w:rPr>
          <w:rFonts w:ascii="微软雅黑" w:hAnsi="微软雅黑" w:cs="宋体" w:hint="eastAsia"/>
          <w:color w:val="333333"/>
          <w:sz w:val="24"/>
          <w:szCs w:val="24"/>
          <w:shd w:val="clear" w:color="auto" w:fill="FFFFFF"/>
        </w:rPr>
        <w:t>加强政府督导，将各级各类学校师德师风建设长效机制落实情况作为对地方政府履行教育职责评价的重要测评内容，针对群众反映强烈的问题、师德师风问题多发的地方开展专项督导。强化社会监督，畅通监督投诉渠道，及时受理群众对教师违反师德行为的投诉、举报。探索师德师风监督员制度，建立教师、学生和家长共同参与的师德监督机制，引入新闻媒介监督手段，定期对学校师德师风建设情况进行监督评议。</w:t>
      </w:r>
    </w:p>
    <w:p w:rsidR="00003A98" w:rsidRPr="00003A98" w:rsidRDefault="00003A98" w:rsidP="00003A98">
      <w:pPr>
        <w:shd w:val="clear" w:color="auto" w:fill="FFFFFF"/>
        <w:adjustRightInd/>
        <w:snapToGrid/>
        <w:spacing w:after="0" w:line="540" w:lineRule="atLeast"/>
        <w:ind w:firstLine="480"/>
        <w:rPr>
          <w:rFonts w:ascii="微软雅黑" w:hAnsi="微软雅黑" w:cs="宋体" w:hint="eastAsia"/>
          <w:color w:val="666666"/>
          <w:sz w:val="27"/>
          <w:szCs w:val="27"/>
        </w:rPr>
      </w:pPr>
      <w:r w:rsidRPr="00003A98">
        <w:rPr>
          <w:rFonts w:ascii="微软雅黑" w:hAnsi="微软雅黑" w:cs="宋体" w:hint="eastAsia"/>
          <w:color w:val="333333"/>
          <w:sz w:val="24"/>
          <w:szCs w:val="24"/>
          <w:shd w:val="clear" w:color="auto" w:fill="FFFFFF"/>
        </w:rPr>
        <w:t xml:space="preserve">　　</w:t>
      </w:r>
      <w:r w:rsidRPr="00003A98">
        <w:rPr>
          <w:rFonts w:ascii="微软雅黑" w:hAnsi="微软雅黑" w:cs="宋体" w:hint="eastAsia"/>
          <w:b/>
          <w:bCs/>
          <w:color w:val="333333"/>
          <w:sz w:val="24"/>
          <w:szCs w:val="24"/>
        </w:rPr>
        <w:t>19.完善师德师风长效机制。</w:t>
      </w:r>
      <w:r w:rsidRPr="00003A98">
        <w:rPr>
          <w:rFonts w:ascii="微软雅黑" w:hAnsi="微软雅黑" w:cs="宋体" w:hint="eastAsia"/>
          <w:color w:val="333333"/>
          <w:sz w:val="24"/>
          <w:szCs w:val="24"/>
          <w:shd w:val="clear" w:color="auto" w:fill="FFFFFF"/>
        </w:rPr>
        <w:t>各地各校要遵循教育规律、教师成长发展规律和师德师风建设规律，坚持高位引领与底线要求相结合、严管与厚爱相结合，持续推动完善宣传、教育、考核、奖惩、监督“五位一体”的师德建设长效机制，积极探索师德师风承诺、分析研判、案例通报和舆情快速反应等工作机制，切实将师德师风建设作为各级文明校园评选和未成年人思想道德建设工作测评的重要内容，推动师德师风建设工作制度化、规范化、常态化、长效化。</w:t>
      </w:r>
    </w:p>
    <w:p w:rsidR="004358AB" w:rsidRDefault="004358AB" w:rsidP="00D31D50">
      <w:pPr>
        <w:spacing w:line="220" w:lineRule="atLeast"/>
        <w:rPr>
          <w:rFonts w:hint="eastAsia"/>
        </w:rPr>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003A98"/>
    <w:rsid w:val="00323B43"/>
    <w:rsid w:val="003D37D8"/>
    <w:rsid w:val="00426133"/>
    <w:rsid w:val="004358AB"/>
    <w:rsid w:val="008B7726"/>
    <w:rsid w:val="00CE3840"/>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4">
    <w:name w:val="heading 4"/>
    <w:basedOn w:val="a"/>
    <w:link w:val="4Char"/>
    <w:uiPriority w:val="9"/>
    <w:qFormat/>
    <w:rsid w:val="00003A98"/>
    <w:pPr>
      <w:adjustRightInd/>
      <w:snapToGrid/>
      <w:spacing w:before="100" w:beforeAutospacing="1" w:after="100" w:afterAutospacing="1"/>
      <w:outlineLvl w:val="3"/>
    </w:pPr>
    <w:rPr>
      <w:rFonts w:ascii="宋体" w:eastAsia="宋体" w:hAnsi="宋体" w:cs="宋体"/>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003A98"/>
    <w:rPr>
      <w:rFonts w:ascii="宋体" w:eastAsia="宋体" w:hAnsi="宋体" w:cs="宋体"/>
      <w:b/>
      <w:bCs/>
      <w:sz w:val="24"/>
      <w:szCs w:val="24"/>
    </w:rPr>
  </w:style>
  <w:style w:type="character" w:styleId="a3">
    <w:name w:val="Strong"/>
    <w:basedOn w:val="a0"/>
    <w:uiPriority w:val="22"/>
    <w:qFormat/>
    <w:rsid w:val="00003A98"/>
    <w:rPr>
      <w:b/>
      <w:bCs/>
    </w:rPr>
  </w:style>
  <w:style w:type="paragraph" w:styleId="a4">
    <w:name w:val="Normal (Web)"/>
    <w:basedOn w:val="a"/>
    <w:uiPriority w:val="99"/>
    <w:semiHidden/>
    <w:unhideWhenUsed/>
    <w:rsid w:val="00003A98"/>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89800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734</Words>
  <Characters>4184</Characters>
  <Application>Microsoft Office Word</Application>
  <DocSecurity>0</DocSecurity>
  <Lines>34</Lines>
  <Paragraphs>9</Paragraphs>
  <ScaleCrop>false</ScaleCrop>
  <Company/>
  <LinksUpToDate>false</LinksUpToDate>
  <CharactersWithSpaces>4909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2</cp:revision>
  <dcterms:created xsi:type="dcterms:W3CDTF">2008-09-11T17:20:00Z</dcterms:created>
  <dcterms:modified xsi:type="dcterms:W3CDTF">2023-05-16T01:12:00Z</dcterms:modified>
</cp:coreProperties>
</file>