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华文宋体" w:hAnsi="华文宋体" w:eastAsia="华文宋体" w:cs="华文宋体"/>
          <w:b/>
          <w:bCs/>
          <w:sz w:val="44"/>
          <w:szCs w:val="32"/>
        </w:rPr>
      </w:pPr>
      <w:r>
        <w:rPr>
          <w:rFonts w:hint="eastAsia" w:ascii="华文宋体" w:hAnsi="华文宋体" w:eastAsia="华文宋体" w:cs="华文宋体"/>
          <w:b/>
          <w:bCs/>
          <w:sz w:val="44"/>
          <w:szCs w:val="32"/>
        </w:rPr>
        <w:t>鲁山县教育体育局</w:t>
      </w:r>
    </w:p>
    <w:p>
      <w:pPr>
        <w:spacing w:line="600" w:lineRule="exact"/>
        <w:jc w:val="center"/>
        <w:rPr>
          <w:rFonts w:hint="eastAsia" w:ascii="华文宋体" w:hAnsi="华文宋体" w:eastAsia="华文宋体" w:cs="华文宋体"/>
          <w:b/>
          <w:bCs/>
          <w:sz w:val="44"/>
          <w:szCs w:val="32"/>
        </w:rPr>
      </w:pPr>
      <w:r>
        <w:rPr>
          <w:rFonts w:hint="eastAsia" w:ascii="华文宋体" w:hAnsi="华文宋体" w:eastAsia="华文宋体" w:cs="华文宋体"/>
          <w:b/>
          <w:bCs/>
          <w:sz w:val="44"/>
          <w:szCs w:val="32"/>
        </w:rPr>
        <w:t>关于</w:t>
      </w:r>
      <w:r>
        <w:rPr>
          <w:rFonts w:hint="eastAsia" w:ascii="华文宋体" w:hAnsi="华文宋体" w:eastAsia="华文宋体" w:cs="华文宋体"/>
          <w:b/>
          <w:bCs/>
          <w:sz w:val="44"/>
          <w:szCs w:val="32"/>
          <w:lang w:val="en-US" w:eastAsia="zh-CN"/>
        </w:rPr>
        <w:t>明确</w:t>
      </w:r>
      <w:r>
        <w:rPr>
          <w:rFonts w:hint="eastAsia" w:ascii="华文宋体" w:hAnsi="华文宋体" w:eastAsia="华文宋体" w:cs="华文宋体"/>
          <w:b/>
          <w:bCs/>
          <w:sz w:val="44"/>
          <w:szCs w:val="32"/>
        </w:rPr>
        <w:t>中小学岗位工作量标准的指导意见</w:t>
      </w:r>
    </w:p>
    <w:p>
      <w:pPr>
        <w:spacing w:line="600" w:lineRule="exact"/>
        <w:jc w:val="center"/>
        <w:rPr>
          <w:rFonts w:hint="eastAsia" w:ascii="华文宋体" w:hAnsi="华文宋体" w:eastAsia="华文宋体" w:cs="华文宋体"/>
          <w:b/>
          <w:bCs/>
          <w:sz w:val="44"/>
          <w:szCs w:val="32"/>
        </w:rPr>
      </w:pPr>
      <w:r>
        <w:rPr>
          <w:rFonts w:hint="eastAsia" w:ascii="华文宋体" w:hAnsi="华文宋体" w:eastAsia="华文宋体" w:cs="华文宋体"/>
          <w:b/>
          <w:bCs/>
          <w:sz w:val="44"/>
          <w:szCs w:val="32"/>
        </w:rPr>
        <w:t>（试行）</w:t>
      </w:r>
    </w:p>
    <w:p>
      <w:pPr>
        <w:ind w:firstLine="641" w:firstLineChars="200"/>
        <w:rPr>
          <w:rFonts w:hint="eastAsia" w:ascii="华文宋体" w:hAnsi="华文宋体" w:eastAsia="华文宋体" w:cs="华文宋体"/>
          <w:b/>
          <w:bCs/>
          <w:sz w:val="32"/>
          <w:szCs w:val="32"/>
        </w:rPr>
      </w:pPr>
    </w:p>
    <w:p>
      <w:pPr>
        <w:spacing w:line="600" w:lineRule="exact"/>
        <w:rPr>
          <w:rFonts w:hint="eastAsia" w:ascii="仿宋" w:hAnsi="仿宋" w:eastAsia="仿宋"/>
          <w:sz w:val="32"/>
          <w:szCs w:val="32"/>
        </w:rPr>
      </w:pPr>
      <w:r>
        <w:rPr>
          <w:rFonts w:hint="eastAsia" w:ascii="仿宋" w:hAnsi="仿宋" w:eastAsia="仿宋"/>
          <w:sz w:val="32"/>
          <w:szCs w:val="32"/>
        </w:rPr>
        <w:t>各中心校</w:t>
      </w:r>
      <w:r>
        <w:rPr>
          <w:rFonts w:hint="eastAsia" w:ascii="仿宋" w:hAnsi="仿宋" w:eastAsia="仿宋"/>
          <w:sz w:val="32"/>
          <w:szCs w:val="32"/>
          <w:lang w:eastAsia="zh-CN"/>
        </w:rPr>
        <w:t>（</w:t>
      </w:r>
      <w:r>
        <w:rPr>
          <w:rFonts w:hint="eastAsia" w:ascii="仿宋" w:hAnsi="仿宋" w:eastAsia="仿宋"/>
          <w:sz w:val="32"/>
          <w:szCs w:val="32"/>
        </w:rPr>
        <w:t>局直办</w:t>
      </w:r>
      <w:r>
        <w:rPr>
          <w:rFonts w:hint="eastAsia" w:ascii="仿宋" w:hAnsi="仿宋" w:eastAsia="仿宋"/>
          <w:sz w:val="32"/>
          <w:szCs w:val="32"/>
          <w:lang w:eastAsia="zh-CN"/>
        </w:rPr>
        <w:t>）</w:t>
      </w:r>
      <w:r>
        <w:rPr>
          <w:rFonts w:hint="eastAsia" w:ascii="仿宋" w:hAnsi="仿宋" w:eastAsia="仿宋"/>
          <w:sz w:val="32"/>
          <w:szCs w:val="32"/>
        </w:rPr>
        <w:t>：</w:t>
      </w:r>
    </w:p>
    <w:p>
      <w:pPr>
        <w:ind w:firstLine="640" w:firstLineChars="200"/>
        <w:jc w:val="left"/>
        <w:rPr>
          <w:rFonts w:hint="eastAsia" w:ascii="仿宋" w:hAnsi="仿宋" w:eastAsia="仿宋"/>
          <w:sz w:val="32"/>
          <w:szCs w:val="32"/>
        </w:rPr>
      </w:pPr>
      <w:r>
        <w:rPr>
          <w:rFonts w:hint="eastAsia" w:ascii="仿宋" w:hAnsi="仿宋" w:eastAsia="仿宋"/>
          <w:sz w:val="32"/>
          <w:szCs w:val="32"/>
        </w:rPr>
        <w:t>为全面深化新时代教师队伍建设改革，科学衡量中小学教师工作业绩，合理配置教育资源，促进学校管理和绩效考核的规范 化，根据中共河南省委组织部、河南省人力资源和社会保障厅《关 于进一步简政放权完善事业单位岗位动态调整机制的指导意见》（豫人社〔2017〕60号）和河南省人力资源和社会保障厅《河南省中小学教师职称评价标准》（豫人社</w:t>
      </w:r>
      <w:r>
        <w:rPr>
          <w:rFonts w:hint="eastAsia" w:ascii="仿宋" w:hAnsi="仿宋" w:eastAsia="仿宋"/>
          <w:sz w:val="32"/>
          <w:szCs w:val="32"/>
          <w:lang w:val="en-US" w:eastAsia="zh-CN"/>
        </w:rPr>
        <w:t>办</w:t>
      </w:r>
      <w:r>
        <w:rPr>
          <w:rFonts w:hint="eastAsia" w:ascii="仿宋" w:hAnsi="仿宋" w:eastAsia="仿宋"/>
          <w:sz w:val="32"/>
          <w:szCs w:val="32"/>
        </w:rPr>
        <w:t>〔2018〕95号）、 河南省人力资源和社会保障厅、河南省教育厅《关于进一步深化人事制度 改革加强教师队伍建设的若干意见》（豫人社〔2019〕16号）</w:t>
      </w:r>
      <w:r>
        <w:rPr>
          <w:rFonts w:hint="eastAsia" w:ascii="仿宋" w:hAnsi="仿宋" w:eastAsia="仿宋"/>
          <w:sz w:val="32"/>
          <w:szCs w:val="32"/>
          <w:lang w:eastAsia="zh-CN"/>
        </w:rPr>
        <w:t>、</w:t>
      </w:r>
      <w:r>
        <w:rPr>
          <w:rFonts w:hint="eastAsia" w:ascii="仿宋" w:hAnsi="仿宋" w:eastAsia="仿宋"/>
          <w:sz w:val="32"/>
          <w:szCs w:val="32"/>
        </w:rPr>
        <w:t>《中共河南省委河南省人民政府关于全面深化新时代教师队伍建设改革的实施意见》</w:t>
      </w:r>
      <w:r>
        <w:rPr>
          <w:rFonts w:hint="eastAsia" w:ascii="仿宋" w:hAnsi="仿宋" w:eastAsia="仿宋"/>
          <w:sz w:val="32"/>
          <w:szCs w:val="32"/>
          <w:lang w:eastAsia="zh-CN"/>
        </w:rPr>
        <w:t>（</w:t>
      </w:r>
      <w:r>
        <w:rPr>
          <w:rFonts w:hint="eastAsia" w:ascii="仿宋" w:hAnsi="仿宋" w:eastAsia="仿宋"/>
          <w:sz w:val="32"/>
          <w:szCs w:val="32"/>
        </w:rPr>
        <w:t>豫发〔2019〕13号</w:t>
      </w:r>
      <w:r>
        <w:rPr>
          <w:rFonts w:hint="eastAsia" w:ascii="仿宋" w:hAnsi="仿宋" w:eastAsia="仿宋"/>
          <w:sz w:val="32"/>
          <w:szCs w:val="32"/>
          <w:lang w:eastAsia="zh-CN"/>
        </w:rPr>
        <w:t>）</w:t>
      </w:r>
      <w:r>
        <w:rPr>
          <w:rFonts w:hint="eastAsia" w:ascii="仿宋" w:hAnsi="仿宋" w:eastAsia="仿宋"/>
          <w:sz w:val="32"/>
          <w:szCs w:val="32"/>
        </w:rPr>
        <w:t>等文件精神，经局党组研究，现就中小学岗位工作量标准提出如下指导意见 ：</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一、教师岗位工作量标准</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教师岗位工作量标准以周教学课时数为主要内容进行计算， 1课时按40分钟或45分钟计算</w:t>
      </w:r>
      <w:r>
        <w:rPr>
          <w:rFonts w:hint="eastAsia" w:ascii="仿宋" w:hAnsi="仿宋" w:eastAsia="仿宋"/>
          <w:sz w:val="32"/>
          <w:szCs w:val="32"/>
          <w:lang w:eastAsia="zh-CN"/>
        </w:rPr>
        <w:t>。</w:t>
      </w:r>
      <w:r>
        <w:rPr>
          <w:rFonts w:hint="eastAsia" w:ascii="仿宋" w:hAnsi="仿宋" w:eastAsia="仿宋"/>
          <w:sz w:val="32"/>
          <w:szCs w:val="32"/>
        </w:rPr>
        <w:t>经教代会同意后，学校可结合实际，将晨间活动、班队活动、体育活动、社团活动、兴趣小组活动及与学科相关的早、中、晚辅导等计入周课时数（每天</w:t>
      </w:r>
      <w:r>
        <w:rPr>
          <w:rFonts w:hint="eastAsia" w:ascii="仿宋" w:hAnsi="仿宋" w:eastAsia="仿宋"/>
          <w:sz w:val="32"/>
          <w:szCs w:val="32"/>
          <w:lang w:val="en-US" w:eastAsia="zh-CN"/>
        </w:rPr>
        <w:t>每人</w:t>
      </w:r>
      <w:r>
        <w:rPr>
          <w:rFonts w:hint="eastAsia" w:ascii="仿宋" w:hAnsi="仿宋" w:eastAsia="仿宋"/>
          <w:sz w:val="32"/>
          <w:szCs w:val="32"/>
        </w:rPr>
        <w:t>不超过2 课时，每周</w:t>
      </w:r>
      <w:r>
        <w:rPr>
          <w:rFonts w:hint="eastAsia" w:ascii="仿宋" w:hAnsi="仿宋" w:eastAsia="仿宋"/>
          <w:sz w:val="32"/>
          <w:szCs w:val="32"/>
          <w:lang w:val="en-US" w:eastAsia="zh-CN"/>
        </w:rPr>
        <w:t>每人</w:t>
      </w:r>
      <w:r>
        <w:rPr>
          <w:rFonts w:hint="eastAsia" w:ascii="仿宋" w:hAnsi="仿宋" w:eastAsia="仿宋"/>
          <w:sz w:val="32"/>
          <w:szCs w:val="32"/>
        </w:rPr>
        <w:t>不超过5课时）</w:t>
      </w:r>
      <w:r>
        <w:rPr>
          <w:rFonts w:hint="eastAsia" w:ascii="仿宋" w:hAnsi="仿宋" w:eastAsia="仿宋"/>
          <w:sz w:val="32"/>
          <w:szCs w:val="32"/>
          <w:lang w:eastAsia="zh-CN"/>
        </w:rPr>
        <w:t>。</w:t>
      </w:r>
      <w:r>
        <w:rPr>
          <w:rFonts w:hint="eastAsia" w:ascii="仿宋" w:hAnsi="仿宋" w:eastAsia="仿宋"/>
          <w:sz w:val="32"/>
          <w:szCs w:val="32"/>
        </w:rPr>
        <w:t>各学校可根据实际情况</w:t>
      </w:r>
      <w:r>
        <w:rPr>
          <w:rFonts w:hint="eastAsia" w:ascii="仿宋" w:hAnsi="仿宋" w:eastAsia="仿宋"/>
          <w:sz w:val="32"/>
          <w:szCs w:val="32"/>
          <w:lang w:val="en-US" w:eastAsia="zh-CN"/>
        </w:rPr>
        <w:t>设置</w:t>
      </w:r>
      <w:r>
        <w:rPr>
          <w:rFonts w:hint="eastAsia" w:ascii="仿宋" w:hAnsi="仿宋" w:eastAsia="仿宋"/>
          <w:sz w:val="32"/>
          <w:szCs w:val="32"/>
        </w:rPr>
        <w:t>计入的具体办法。</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（一）小学教师岗位周工作量标准：语文、数学、英语16节， 道德与法治、科学、体育、音乐、美术18节，其他学科20节。</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（二）初中教师岗位周工作量标准：语文、数学、英语12节， 物理、化学、历史、道德与法治、生物、地理14节，其他学科16节。</w:t>
      </w:r>
    </w:p>
    <w:p>
      <w:pPr>
        <w:spacing w:line="600" w:lineRule="exact"/>
        <w:ind w:firstLine="640" w:firstLineChars="200"/>
        <w:rPr>
          <w:rFonts w:hint="eastAsia" w:ascii="仿宋" w:hAnsi="仿宋" w:eastAsia="仿宋"/>
          <w:sz w:val="32"/>
          <w:szCs w:val="32"/>
        </w:rPr>
      </w:pPr>
      <w:r>
        <w:rPr>
          <w:rFonts w:hint="eastAsia" w:ascii="仿宋" w:hAnsi="仿宋" w:eastAsia="仿宋"/>
          <w:color w:val="auto"/>
          <w:sz w:val="32"/>
          <w:szCs w:val="32"/>
        </w:rPr>
        <w:t>（三）</w:t>
      </w:r>
      <w:r>
        <w:rPr>
          <w:rFonts w:hint="eastAsia" w:ascii="仿宋" w:hAnsi="仿宋" w:eastAsia="仿宋"/>
          <w:sz w:val="32"/>
          <w:szCs w:val="32"/>
        </w:rPr>
        <w:t>各学校根据本校的班级情况、学生情况等因素可上浮岗位工作量标准。</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二、中小学校级领导岗位工作量标准</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中小学校级领导除了完成自己管理岗位的工作职责外，更要认真执行规定的教学计划，坚持教书育人、立德树人。要求校级领导任教学科原则上要与所聘专业技术职务学科相一致，特别是 已取得中级职称及以上的校级领导，更应积极承担足够的周课时数，率先垂范，充分发挥校级领导在教学中的示范引领作用，营造良好的教学氛围。</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正</w:t>
      </w:r>
      <w:r>
        <w:rPr>
          <w:rFonts w:hint="eastAsia" w:ascii="仿宋" w:hAnsi="仿宋" w:eastAsia="仿宋"/>
          <w:sz w:val="32"/>
          <w:szCs w:val="32"/>
        </w:rPr>
        <w:t>校级领导岗位周课时数具体要求：</w:t>
      </w:r>
    </w:p>
    <w:p>
      <w:pPr>
        <w:numPr>
          <w:ilvl w:val="0"/>
          <w:numId w:val="1"/>
        </w:num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初级中学：学生数量在1200人</w:t>
      </w:r>
      <w:r>
        <w:rPr>
          <w:rFonts w:hint="eastAsia" w:ascii="仿宋" w:hAnsi="仿宋" w:eastAsia="仿宋"/>
          <w:sz w:val="32"/>
          <w:szCs w:val="32"/>
        </w:rPr>
        <w:t>以</w:t>
      </w:r>
      <w:r>
        <w:rPr>
          <w:rFonts w:hint="eastAsia" w:ascii="仿宋" w:hAnsi="仿宋" w:eastAsia="仿宋"/>
          <w:sz w:val="32"/>
          <w:szCs w:val="32"/>
          <w:lang w:val="en-US" w:eastAsia="zh-CN"/>
        </w:rPr>
        <w:t>下的学校，</w:t>
      </w:r>
      <w:r>
        <w:rPr>
          <w:rFonts w:hint="eastAsia" w:ascii="仿宋" w:hAnsi="仿宋" w:eastAsia="仿宋"/>
          <w:sz w:val="32"/>
          <w:szCs w:val="32"/>
        </w:rPr>
        <w:t>正校级领导周课时数不少于该学科专任教师工作量的1/</w:t>
      </w:r>
      <w:r>
        <w:rPr>
          <w:rFonts w:hint="eastAsia" w:ascii="仿宋" w:hAnsi="仿宋" w:eastAsia="仿宋"/>
          <w:sz w:val="32"/>
          <w:szCs w:val="32"/>
          <w:lang w:val="en-US" w:eastAsia="zh-CN"/>
        </w:rPr>
        <w:t>3</w:t>
      </w:r>
      <w:r>
        <w:rPr>
          <w:rFonts w:hint="eastAsia" w:ascii="仿宋" w:hAnsi="仿宋" w:eastAsia="仿宋"/>
          <w:sz w:val="32"/>
          <w:szCs w:val="32"/>
          <w:lang w:eastAsia="zh-CN"/>
        </w:rPr>
        <w:t>；</w:t>
      </w:r>
      <w:r>
        <w:rPr>
          <w:rFonts w:hint="eastAsia" w:ascii="仿宋" w:hAnsi="仿宋" w:eastAsia="仿宋"/>
          <w:sz w:val="32"/>
          <w:szCs w:val="32"/>
          <w:lang w:val="en-US" w:eastAsia="zh-CN"/>
        </w:rPr>
        <w:t>学生数量在1200人</w:t>
      </w:r>
      <w:r>
        <w:rPr>
          <w:rFonts w:hint="eastAsia" w:ascii="仿宋" w:hAnsi="仿宋" w:eastAsia="仿宋"/>
          <w:sz w:val="32"/>
          <w:szCs w:val="32"/>
        </w:rPr>
        <w:t>及以上</w:t>
      </w:r>
      <w:r>
        <w:rPr>
          <w:rFonts w:hint="eastAsia" w:ascii="仿宋" w:hAnsi="仿宋" w:eastAsia="仿宋"/>
          <w:sz w:val="32"/>
          <w:szCs w:val="32"/>
          <w:lang w:val="en-US" w:eastAsia="zh-CN"/>
        </w:rPr>
        <w:t>的</w:t>
      </w:r>
      <w:r>
        <w:rPr>
          <w:rFonts w:hint="eastAsia" w:ascii="仿宋" w:hAnsi="仿宋" w:eastAsia="仿宋"/>
          <w:sz w:val="32"/>
          <w:szCs w:val="32"/>
        </w:rPr>
        <w:t>学校</w:t>
      </w:r>
      <w:r>
        <w:rPr>
          <w:rFonts w:hint="eastAsia" w:ascii="仿宋" w:hAnsi="仿宋" w:eastAsia="仿宋"/>
          <w:sz w:val="32"/>
          <w:szCs w:val="32"/>
          <w:lang w:eastAsia="zh-CN"/>
        </w:rPr>
        <w:t>，</w:t>
      </w:r>
      <w:r>
        <w:rPr>
          <w:rFonts w:hint="eastAsia" w:ascii="仿宋" w:hAnsi="仿宋" w:eastAsia="仿宋"/>
          <w:sz w:val="32"/>
          <w:szCs w:val="32"/>
        </w:rPr>
        <w:t>正校级领导周课时数不少于该学科专任教师工作量的1/</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lang w:val="en-US" w:eastAsia="zh-CN"/>
        </w:rPr>
        <w:t>学生数量在1500人</w:t>
      </w:r>
      <w:r>
        <w:rPr>
          <w:rFonts w:hint="eastAsia" w:ascii="仿宋" w:hAnsi="仿宋" w:eastAsia="仿宋"/>
          <w:sz w:val="32"/>
          <w:szCs w:val="32"/>
        </w:rPr>
        <w:t>及以上的</w:t>
      </w:r>
      <w:r>
        <w:rPr>
          <w:rFonts w:hint="eastAsia" w:ascii="仿宋" w:hAnsi="仿宋" w:eastAsia="仿宋"/>
          <w:sz w:val="32"/>
          <w:szCs w:val="32"/>
          <w:lang w:val="en-US" w:eastAsia="zh-CN"/>
        </w:rPr>
        <w:t>学校</w:t>
      </w:r>
      <w:r>
        <w:rPr>
          <w:rFonts w:hint="eastAsia" w:ascii="仿宋" w:hAnsi="仿宋" w:eastAsia="仿宋"/>
          <w:sz w:val="32"/>
          <w:szCs w:val="32"/>
        </w:rPr>
        <w:t>正校级领导</w:t>
      </w:r>
      <w:r>
        <w:rPr>
          <w:rFonts w:hint="eastAsia" w:ascii="仿宋" w:hAnsi="仿宋" w:eastAsia="仿宋"/>
          <w:sz w:val="32"/>
          <w:szCs w:val="32"/>
          <w:lang w:eastAsia="zh-CN"/>
        </w:rPr>
        <w:t>，</w:t>
      </w:r>
      <w:r>
        <w:rPr>
          <w:rFonts w:hint="eastAsia" w:ascii="仿宋" w:hAnsi="仿宋" w:eastAsia="仿宋"/>
          <w:sz w:val="32"/>
          <w:szCs w:val="32"/>
        </w:rPr>
        <w:t>负责重大工程建设、学校搬迁、上级部门交办的重大工作任务等原因的暂不能任课的正校级领导</w:t>
      </w:r>
      <w:r>
        <w:rPr>
          <w:rFonts w:hint="eastAsia" w:ascii="仿宋" w:hAnsi="仿宋" w:eastAsia="仿宋"/>
          <w:sz w:val="32"/>
          <w:szCs w:val="32"/>
          <w:lang w:eastAsia="zh-CN"/>
        </w:rPr>
        <w:t>，</w:t>
      </w:r>
      <w:r>
        <w:rPr>
          <w:rFonts w:hint="eastAsia" w:ascii="仿宋" w:hAnsi="仿宋" w:eastAsia="仿宋"/>
          <w:sz w:val="32"/>
          <w:szCs w:val="32"/>
        </w:rPr>
        <w:t>须填写《校级领导干部任课审批表》，每学期开学前一周报局人事科， 经局党组审批同意后方可暂不任课</w:t>
      </w:r>
      <w:r>
        <w:rPr>
          <w:rFonts w:hint="eastAsia" w:ascii="仿宋" w:hAnsi="仿宋" w:eastAsia="仿宋"/>
          <w:sz w:val="32"/>
          <w:szCs w:val="32"/>
          <w:lang w:eastAsia="zh-CN"/>
        </w:rPr>
        <w:t>。</w:t>
      </w:r>
    </w:p>
    <w:p>
      <w:pPr>
        <w:numPr>
          <w:ilvl w:val="0"/>
          <w:numId w:val="0"/>
        </w:num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2、小学：学生数量在900人</w:t>
      </w:r>
      <w:r>
        <w:rPr>
          <w:rFonts w:hint="eastAsia" w:ascii="仿宋" w:hAnsi="仿宋" w:eastAsia="仿宋"/>
          <w:sz w:val="32"/>
          <w:szCs w:val="32"/>
        </w:rPr>
        <w:t>以</w:t>
      </w:r>
      <w:r>
        <w:rPr>
          <w:rFonts w:hint="eastAsia" w:ascii="仿宋" w:hAnsi="仿宋" w:eastAsia="仿宋"/>
          <w:sz w:val="32"/>
          <w:szCs w:val="32"/>
          <w:lang w:val="en-US" w:eastAsia="zh-CN"/>
        </w:rPr>
        <w:t>下的学校，</w:t>
      </w:r>
      <w:r>
        <w:rPr>
          <w:rFonts w:hint="eastAsia" w:ascii="仿宋" w:hAnsi="仿宋" w:eastAsia="仿宋"/>
          <w:sz w:val="32"/>
          <w:szCs w:val="32"/>
        </w:rPr>
        <w:t>正校级领导周课时数不少于该学科专任教师工作量的1/</w:t>
      </w:r>
      <w:r>
        <w:rPr>
          <w:rFonts w:hint="eastAsia" w:ascii="仿宋" w:hAnsi="仿宋" w:eastAsia="仿宋"/>
          <w:sz w:val="32"/>
          <w:szCs w:val="32"/>
          <w:lang w:val="en-US" w:eastAsia="zh-CN"/>
        </w:rPr>
        <w:t>3</w:t>
      </w:r>
      <w:r>
        <w:rPr>
          <w:rFonts w:hint="eastAsia"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lang w:val="en-US" w:eastAsia="zh-CN"/>
        </w:rPr>
        <w:t>学生数量在900人</w:t>
      </w:r>
      <w:r>
        <w:rPr>
          <w:rFonts w:hint="eastAsia" w:ascii="仿宋" w:hAnsi="仿宋" w:eastAsia="仿宋"/>
          <w:sz w:val="32"/>
          <w:szCs w:val="32"/>
        </w:rPr>
        <w:t>及以上的</w:t>
      </w:r>
      <w:r>
        <w:rPr>
          <w:rFonts w:hint="eastAsia" w:ascii="仿宋" w:hAnsi="仿宋" w:eastAsia="仿宋"/>
          <w:sz w:val="32"/>
          <w:szCs w:val="32"/>
          <w:lang w:val="en-US" w:eastAsia="zh-CN"/>
        </w:rPr>
        <w:t>学校，</w:t>
      </w:r>
      <w:r>
        <w:rPr>
          <w:rFonts w:hint="eastAsia" w:ascii="仿宋" w:hAnsi="仿宋" w:eastAsia="仿宋"/>
          <w:sz w:val="32"/>
          <w:szCs w:val="32"/>
        </w:rPr>
        <w:t>正校级领导周课时数不少于该学科专任教师工作量的1/</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lang w:val="en-US" w:eastAsia="zh-CN"/>
        </w:rPr>
        <w:t>学生数量在1200人</w:t>
      </w:r>
      <w:r>
        <w:rPr>
          <w:rFonts w:hint="eastAsia" w:ascii="仿宋" w:hAnsi="仿宋" w:eastAsia="仿宋"/>
          <w:sz w:val="32"/>
          <w:szCs w:val="32"/>
        </w:rPr>
        <w:t>及以上的</w:t>
      </w:r>
      <w:r>
        <w:rPr>
          <w:rFonts w:hint="eastAsia" w:ascii="仿宋" w:hAnsi="仿宋" w:eastAsia="仿宋"/>
          <w:sz w:val="32"/>
          <w:szCs w:val="32"/>
          <w:lang w:val="en-US" w:eastAsia="zh-CN"/>
        </w:rPr>
        <w:t>学校</w:t>
      </w:r>
      <w:r>
        <w:rPr>
          <w:rFonts w:hint="eastAsia" w:ascii="仿宋" w:hAnsi="仿宋" w:eastAsia="仿宋"/>
          <w:sz w:val="32"/>
          <w:szCs w:val="32"/>
        </w:rPr>
        <w:t>正校级领导</w:t>
      </w:r>
      <w:r>
        <w:rPr>
          <w:rFonts w:hint="eastAsia" w:ascii="仿宋" w:hAnsi="仿宋" w:eastAsia="仿宋"/>
          <w:sz w:val="32"/>
          <w:szCs w:val="32"/>
          <w:lang w:eastAsia="zh-CN"/>
        </w:rPr>
        <w:t>，</w:t>
      </w:r>
      <w:r>
        <w:rPr>
          <w:rFonts w:hint="eastAsia" w:ascii="仿宋" w:hAnsi="仿宋" w:eastAsia="仿宋"/>
          <w:sz w:val="32"/>
          <w:szCs w:val="32"/>
        </w:rPr>
        <w:t>负责重大工程建设、学校搬迁、上级部门交办的重大工作任务等原因暂不能任课的的正校级领导，须填写《校级领导干部任课审批表》，每学期开学前一周报局人事科， 经局党组审批同意后方可暂不任课</w:t>
      </w:r>
      <w:r>
        <w:rPr>
          <w:rFonts w:hint="eastAsia" w:ascii="仿宋" w:hAnsi="仿宋" w:eastAsia="仿宋"/>
          <w:sz w:val="32"/>
          <w:szCs w:val="32"/>
          <w:lang w:eastAsia="zh-CN"/>
        </w:rPr>
        <w:t>。</w:t>
      </w:r>
    </w:p>
    <w:p>
      <w:pPr>
        <w:spacing w:line="60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副校级领导</w:t>
      </w:r>
      <w:r>
        <w:rPr>
          <w:rFonts w:hint="eastAsia" w:ascii="仿宋" w:hAnsi="仿宋" w:eastAsia="仿宋"/>
          <w:sz w:val="32"/>
          <w:szCs w:val="32"/>
          <w:lang w:val="en-US" w:eastAsia="zh-CN"/>
        </w:rPr>
        <w:t>必须任课，</w:t>
      </w:r>
      <w:r>
        <w:rPr>
          <w:rFonts w:hint="eastAsia" w:ascii="仿宋" w:hAnsi="仿宋" w:eastAsia="仿宋"/>
          <w:sz w:val="32"/>
          <w:szCs w:val="32"/>
        </w:rPr>
        <w:t>周课时数不少于该学科专任教师的</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lang w:val="en-US" w:eastAsia="zh-CN"/>
        </w:rPr>
        <w:t>学生数量在1500人及以上的学校，</w:t>
      </w:r>
      <w:r>
        <w:rPr>
          <w:rFonts w:hint="eastAsia" w:ascii="仿宋" w:hAnsi="仿宋" w:eastAsia="仿宋"/>
          <w:sz w:val="32"/>
          <w:szCs w:val="32"/>
        </w:rPr>
        <w:t>周课时数不少于该学科专任教师的</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3。超大规模学校</w:t>
      </w:r>
      <w:r>
        <w:rPr>
          <w:rFonts w:hint="eastAsia" w:ascii="仿宋" w:hAnsi="仿宋" w:eastAsia="仿宋"/>
          <w:sz w:val="32"/>
          <w:szCs w:val="32"/>
        </w:rPr>
        <w:t>正校级领导和负责重大工程建设、学校搬迁、上级部门交办的重大工作任务等原因的</w:t>
      </w:r>
      <w:r>
        <w:rPr>
          <w:rFonts w:hint="eastAsia" w:ascii="仿宋" w:hAnsi="仿宋" w:eastAsia="仿宋"/>
          <w:sz w:val="32"/>
          <w:szCs w:val="32"/>
          <w:lang w:val="en-US" w:eastAsia="zh-CN"/>
        </w:rPr>
        <w:t>副</w:t>
      </w:r>
      <w:r>
        <w:rPr>
          <w:rFonts w:hint="eastAsia" w:ascii="仿宋" w:hAnsi="仿宋" w:eastAsia="仿宋"/>
          <w:sz w:val="32"/>
          <w:szCs w:val="32"/>
        </w:rPr>
        <w:t>校级领导暂不能任课的，须填写《校级领导干部任课审批表》，每学期开学前一周报局人事科， 经局党组审批同意后方可暂不任课</w:t>
      </w:r>
      <w:r>
        <w:rPr>
          <w:rFonts w:hint="eastAsia" w:ascii="仿宋" w:hAnsi="仿宋" w:eastAsia="仿宋"/>
          <w:sz w:val="32"/>
          <w:szCs w:val="32"/>
          <w:lang w:eastAsia="zh-CN"/>
        </w:rPr>
        <w:t>。</w:t>
      </w:r>
    </w:p>
    <w:p>
      <w:pPr>
        <w:spacing w:line="60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中层干部原则上由专任教师兼任。</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rPr>
        <w:t>三、中小学非教学岗位工作量标准</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严格控制非教学人员数量，</w:t>
      </w:r>
      <w:r>
        <w:rPr>
          <w:rFonts w:hint="eastAsia" w:ascii="仿宋" w:hAnsi="仿宋" w:eastAsia="仿宋" w:cs="宋体"/>
          <w:color w:val="212121"/>
          <w:kern w:val="0"/>
          <w:sz w:val="32"/>
          <w:szCs w:val="32"/>
          <w:lang w:val="en-US" w:eastAsia="zh-CN"/>
        </w:rPr>
        <w:t>中小</w:t>
      </w:r>
      <w:r>
        <w:rPr>
          <w:rFonts w:hint="eastAsia" w:ascii="仿宋" w:hAnsi="仿宋" w:eastAsia="仿宋"/>
          <w:sz w:val="32"/>
          <w:szCs w:val="32"/>
        </w:rPr>
        <w:t>学校中层管理岗位和教辅岗位原则上由学校教师兼任</w:t>
      </w:r>
      <w:r>
        <w:rPr>
          <w:rFonts w:hint="eastAsia" w:ascii="仿宋" w:hAnsi="仿宋" w:eastAsia="仿宋" w:cs="宋体"/>
          <w:color w:val="212121"/>
          <w:kern w:val="0"/>
          <w:sz w:val="32"/>
          <w:szCs w:val="32"/>
        </w:rPr>
        <w:t>。确需配备教学辅助人员和工勤人员的，其占教职工的比例，初中不超过12%，小学不超过9%</w:t>
      </w:r>
      <w:r>
        <w:rPr>
          <w:rFonts w:hint="eastAsia" w:ascii="仿宋" w:hAnsi="仿宋" w:eastAsia="仿宋" w:cs="宋体"/>
          <w:color w:val="212121"/>
          <w:kern w:val="0"/>
          <w:sz w:val="32"/>
          <w:szCs w:val="32"/>
          <w:lang w:eastAsia="zh-CN"/>
        </w:rPr>
        <w:t>。</w:t>
      </w:r>
      <w:r>
        <w:rPr>
          <w:rFonts w:hint="eastAsia" w:ascii="仿宋" w:hAnsi="仿宋" w:eastAsia="仿宋"/>
          <w:sz w:val="32"/>
          <w:szCs w:val="32"/>
        </w:rPr>
        <w:t>学校中层管理岗位和教辅岗位的工作标准由学校结合实际</w:t>
      </w:r>
      <w:bookmarkStart w:id="0" w:name="_GoBack"/>
      <w:bookmarkEnd w:id="0"/>
      <w:r>
        <w:rPr>
          <w:rFonts w:hint="eastAsia" w:ascii="仿宋" w:hAnsi="仿宋" w:eastAsia="仿宋"/>
          <w:sz w:val="32"/>
          <w:szCs w:val="32"/>
        </w:rPr>
        <w:t>按照岗位性质制定任务书（兼任的每周可折算1-4个课时数）。</w:t>
      </w:r>
    </w:p>
    <w:p>
      <w:pPr>
        <w:spacing w:line="600" w:lineRule="exact"/>
        <w:ind w:firstLine="640" w:firstLineChars="200"/>
        <w:rPr>
          <w:rFonts w:hint="eastAsia" w:ascii="仿宋" w:hAnsi="仿宋" w:eastAsia="仿宋"/>
          <w:sz w:val="32"/>
          <w:szCs w:val="32"/>
        </w:rPr>
      </w:pPr>
      <w:r>
        <w:rPr>
          <w:rFonts w:hint="eastAsia" w:ascii="黑体" w:hAnsi="黑体" w:eastAsia="黑体"/>
          <w:sz w:val="32"/>
          <w:szCs w:val="32"/>
          <w:lang w:val="en-US" w:eastAsia="zh-CN"/>
        </w:rPr>
        <w:t>四</w:t>
      </w:r>
      <w:r>
        <w:rPr>
          <w:rFonts w:hint="eastAsia" w:ascii="黑体" w:hAnsi="黑体" w:eastAsia="黑体"/>
          <w:sz w:val="32"/>
          <w:szCs w:val="32"/>
        </w:rPr>
        <w:t>、其它相关要求</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（一）教职工必须接受学校的工作安排，学校在教职工年度 考核中要突出以岗位工作量标准为主的考核要素。对因个人原因 导致周课时数不足的教师，年度考核原则上不得评定为优秀等次；无特殊原因，岗位工作量标准不足，又拒不接受学校分配其他工作的，年度考核不得为合格及以上等次。超课时或承担其他工作的教师，可计入超课时工作量标准，并在职称评审和评优表先等方面优先考虑。</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 xml:space="preserve">（二）每学年初，各学校均要填报全体教职工的任课和工作 标准情况，并在学校醒目位置对校级领导和中、高级教师的任课情况、周课时数进行长期公示；中心校对本乡镇的校级领导和中、高级教师的任课情况、周课时数进行集中公示。公示无异议的，及时存入学校和中心校的教职工管理档案并上报备案，作为教师岗位调整、职称晋升、评优表先、选拔任用等工作的重要依据。各单位填报信息必须实事求是，如弄虚作假，将追究相关人员的责任 。 </w:t>
      </w:r>
    </w:p>
    <w:p>
      <w:pPr>
        <w:spacing w:line="600" w:lineRule="exact"/>
        <w:ind w:firstLine="640" w:firstLineChars="200"/>
        <w:rPr>
          <w:rFonts w:hint="eastAsia" w:ascii="仿宋" w:hAnsi="仿宋" w:eastAsia="仿宋"/>
          <w:sz w:val="32"/>
          <w:szCs w:val="32"/>
        </w:rPr>
      </w:pPr>
    </w:p>
    <w:p>
      <w:pPr>
        <w:wordWrap w:val="0"/>
        <w:spacing w:line="600" w:lineRule="exact"/>
        <w:ind w:firstLine="640" w:firstLineChars="200"/>
        <w:jc w:val="right"/>
        <w:rPr>
          <w:rFonts w:ascii="仿宋" w:hAnsi="仿宋" w:eastAsia="仿宋"/>
          <w:sz w:val="32"/>
          <w:szCs w:val="32"/>
        </w:rPr>
      </w:pPr>
      <w:r>
        <w:rPr>
          <w:rFonts w:hint="eastAsia" w:ascii="仿宋" w:hAnsi="仿宋" w:eastAsia="仿宋"/>
          <w:sz w:val="32"/>
          <w:szCs w:val="32"/>
        </w:rPr>
        <w:t>2022年</w:t>
      </w:r>
      <w:r>
        <w:rPr>
          <w:rFonts w:hint="eastAsia" w:ascii="仿宋" w:hAnsi="仿宋" w:eastAsia="仿宋"/>
          <w:sz w:val="32"/>
          <w:szCs w:val="32"/>
          <w:lang w:val="en-US" w:eastAsia="zh-CN"/>
        </w:rPr>
        <w:t>7</w:t>
      </w:r>
      <w:r>
        <w:rPr>
          <w:rFonts w:hint="eastAsia" w:ascii="仿宋" w:hAnsi="仿宋" w:eastAsia="仿宋"/>
          <w:sz w:val="32"/>
          <w:szCs w:val="32"/>
        </w:rPr>
        <w:t xml:space="preserve">月   </w:t>
      </w:r>
    </w:p>
    <w:sectPr>
      <w:footerReference r:id="rId3" w:type="default"/>
      <w:pgSz w:w="11906" w:h="16838"/>
      <w:pgMar w:top="1418" w:right="1418" w:bottom="1418" w:left="141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2924379"/>
      <w:docPartObj>
        <w:docPartGallery w:val="autotext"/>
      </w:docPartObj>
    </w:sdtPr>
    <w:sdtContent>
      <w:p>
        <w:pPr>
          <w:pStyle w:val="2"/>
          <w:jc w:val="center"/>
        </w:pPr>
        <w:r>
          <w:fldChar w:fldCharType="begin"/>
        </w:r>
        <w:r>
          <w:instrText xml:space="preserve">PAGE   \* MERGEFORMAT</w:instrText>
        </w:r>
        <w:r>
          <w:fldChar w:fldCharType="separate"/>
        </w:r>
        <w:r>
          <w:rPr>
            <w:lang w:val="zh-CN"/>
          </w:rPr>
          <w:t>-</w:t>
        </w:r>
        <w:r>
          <w:t xml:space="preserve"> 4 -</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B4648"/>
    <w:multiLevelType w:val="singleLevel"/>
    <w:tmpl w:val="F45B464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YTk4N2E3YTIzM2M1MDA4ODY2ZGJlNzI3NDljZWMifQ=="/>
  </w:docVars>
  <w:rsids>
    <w:rsidRoot w:val="00446A99"/>
    <w:rsid w:val="0039074F"/>
    <w:rsid w:val="003A492E"/>
    <w:rsid w:val="00446A99"/>
    <w:rsid w:val="00467EFD"/>
    <w:rsid w:val="00DB4814"/>
    <w:rsid w:val="00EF05FF"/>
    <w:rsid w:val="068B1EC9"/>
    <w:rsid w:val="08A47272"/>
    <w:rsid w:val="096C2952"/>
    <w:rsid w:val="0C7358DA"/>
    <w:rsid w:val="0FCA77FB"/>
    <w:rsid w:val="112653F9"/>
    <w:rsid w:val="119C57C6"/>
    <w:rsid w:val="143C30D9"/>
    <w:rsid w:val="1654353F"/>
    <w:rsid w:val="171952CF"/>
    <w:rsid w:val="1C9F723A"/>
    <w:rsid w:val="1FBD4226"/>
    <w:rsid w:val="275535D5"/>
    <w:rsid w:val="29997556"/>
    <w:rsid w:val="2AB56C65"/>
    <w:rsid w:val="307B44AD"/>
    <w:rsid w:val="333F1FFD"/>
    <w:rsid w:val="33A9380F"/>
    <w:rsid w:val="379408ED"/>
    <w:rsid w:val="380F6B35"/>
    <w:rsid w:val="41816442"/>
    <w:rsid w:val="43FE443F"/>
    <w:rsid w:val="4404683C"/>
    <w:rsid w:val="44DC057D"/>
    <w:rsid w:val="476A4961"/>
    <w:rsid w:val="4D795BC6"/>
    <w:rsid w:val="4DBE5CAD"/>
    <w:rsid w:val="4E9116B7"/>
    <w:rsid w:val="4F8D6931"/>
    <w:rsid w:val="50FE4020"/>
    <w:rsid w:val="53B6492A"/>
    <w:rsid w:val="55D26847"/>
    <w:rsid w:val="564C575A"/>
    <w:rsid w:val="57746F01"/>
    <w:rsid w:val="5C991BBA"/>
    <w:rsid w:val="5FF13CC0"/>
    <w:rsid w:val="607466A0"/>
    <w:rsid w:val="63530AD8"/>
    <w:rsid w:val="68CF0917"/>
    <w:rsid w:val="6A415844"/>
    <w:rsid w:val="6A4D41E9"/>
    <w:rsid w:val="6D6F091A"/>
    <w:rsid w:val="6E5673E4"/>
    <w:rsid w:val="71227BBE"/>
    <w:rsid w:val="72E67B79"/>
    <w:rsid w:val="73051A0D"/>
    <w:rsid w:val="73BF5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B0C2F-F19C-4E1D-A77B-E4EE17BD68A2}">
  <ds:schemaRefs/>
</ds:datastoreItem>
</file>

<file path=docProps/app.xml><?xml version="1.0" encoding="utf-8"?>
<Properties xmlns="http://schemas.openxmlformats.org/officeDocument/2006/extended-properties" xmlns:vt="http://schemas.openxmlformats.org/officeDocument/2006/docPropsVTypes">
  <Template>Normal</Template>
  <Pages>4</Pages>
  <Words>1912</Words>
  <Characters>1975</Characters>
  <Lines>12</Lines>
  <Paragraphs>3</Paragraphs>
  <TotalTime>1</TotalTime>
  <ScaleCrop>false</ScaleCrop>
  <LinksUpToDate>false</LinksUpToDate>
  <CharactersWithSpaces>1997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2022-03-17T05:44:00Z</dcterms:created>
  <dc:creator>DELL</dc:creator>
  <cp:lastModifiedBy>Administrator</cp:lastModifiedBy>
  <cp:lastPrinted>2022-07-06T12:39:21Z</cp:lastPrinted>
  <dcterms:modified xsi:type="dcterms:W3CDTF">2022-07-06T12:39:48Z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B8D0AF6E155C44C89C2F942A5ED59775</vt:lpwstr>
  </property>
</Properties>
</file>