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修改清单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评审意见</w:t>
            </w:r>
          </w:p>
        </w:tc>
        <w:tc>
          <w:tcPr>
            <w:tcW w:w="42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修改内容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进一步完善项目现状环境调查，细化周围环境保护目标分布情况；充分论证项目与现行环保政策的相符性，并提出具体要求；梳理现有车间、仓库、部分公用工程及环保工程依托的可行性。</w:t>
            </w:r>
          </w:p>
        </w:tc>
        <w:tc>
          <w:tcPr>
            <w:tcW w:w="426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32-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33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完善了项目现状环境调查，细化了周围环境保护目标分布情况；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2-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7、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11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论证了项目与现行环保政策的相符性，并提出了具体要求；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15-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16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梳理了现有车间、仓库、部分公用工程及环保工程依托的可行性。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按当地污染防治攻坚战工作实施方案要求，细化施工期污染防治措施，减少对环境的污染。</w:t>
            </w:r>
          </w:p>
        </w:tc>
        <w:tc>
          <w:tcPr>
            <w:tcW w:w="426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37-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41：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按当地污染防治攻坚战工作实施方案要求，细化了施工期污染防治措施，减少对环境的污染。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完善工程分析内容，复核物料平衡、水平衡，核实风量、复核污染物产生源强；结合或类比国内现有沥青项目最新工艺和污染防治措施，完善防尘（废气）和沥青烟污染的具体处理措施；进一步核实污染物排放标准，根据项目特点，从严执行大气污染物排放标准。复核噪声源强及达标可行性分析；明确固体废物的种类，复核其产生量，明确危险废物暂存、处置相关措施和要求。完善项目区初级雨水收集系统。分析非正常工况对敏感点的环境影响分析。</w:t>
            </w:r>
          </w:p>
        </w:tc>
        <w:tc>
          <w:tcPr>
            <w:tcW w:w="426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22-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23：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完善了工程分析内容；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19-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20：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复核了物料平衡、水平衡；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“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大气环境影响专项评价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”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1-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12：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核实了风量，复核了污染物产生源强；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“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大气环境影响专项评价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”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5-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7：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结合了国内现有沥青项目最新工艺和污染防治措施，完善了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防尘（废气）和沥青烟污染的具体处理措施；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“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大气环境影响专项评价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”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1-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15：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核实了污染物排放标准，根据项目特点，从严执行了大气污染物排放标准；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44-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45：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复核了噪声源强及达标可行性分析；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47-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49：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明确了固体废物的种类，复核了其产生量，明确了危险废物暂存、处置相关措施和要求；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yellow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54：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完善了项目区初级雨水收集系统；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54-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55：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分析了非正常工况对敏感点的环境影响分析。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完善环境监测方案；完善项目环境风险分析内容，细化风险防范措施。</w:t>
            </w:r>
          </w:p>
        </w:tc>
        <w:tc>
          <w:tcPr>
            <w:tcW w:w="426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“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大气环境影响专项评价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”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24-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25：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完善了环境监测方案；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53-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56：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完善了项目环境风险分析内容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，细化了风险防范措施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细化平面布置并进行分析，完善环境保护措施监督检查清单及相关附图。</w:t>
            </w:r>
          </w:p>
        </w:tc>
        <w:tc>
          <w:tcPr>
            <w:tcW w:w="426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20：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细化了平面布置并进行分析；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P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highlight w:val="none"/>
                <w:vertAlign w:val="baseline"/>
                <w:lang w:val="en-US" w:eastAsia="zh-CN"/>
              </w:rPr>
              <w:t>59：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完善了环境保护措施监督检查清单；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附图：完善了相关附图。</w:t>
            </w:r>
          </w:p>
        </w:tc>
      </w:tr>
    </w:tbl>
    <w:p>
      <w:pPr>
        <w:jc w:val="both"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76409"/>
    <w:rsid w:val="01881386"/>
    <w:rsid w:val="022518A6"/>
    <w:rsid w:val="02524797"/>
    <w:rsid w:val="025263E9"/>
    <w:rsid w:val="07451A8B"/>
    <w:rsid w:val="08471E20"/>
    <w:rsid w:val="08F96424"/>
    <w:rsid w:val="09B5725D"/>
    <w:rsid w:val="0ADD081A"/>
    <w:rsid w:val="0B506A71"/>
    <w:rsid w:val="0B9D61FB"/>
    <w:rsid w:val="0BB131EC"/>
    <w:rsid w:val="0BE91440"/>
    <w:rsid w:val="0C9C64B3"/>
    <w:rsid w:val="0CFF5EB9"/>
    <w:rsid w:val="0E1A04C9"/>
    <w:rsid w:val="0E990EFC"/>
    <w:rsid w:val="0F20256A"/>
    <w:rsid w:val="0FF06A96"/>
    <w:rsid w:val="10CC380A"/>
    <w:rsid w:val="122A35DB"/>
    <w:rsid w:val="128A74D9"/>
    <w:rsid w:val="12DE15D3"/>
    <w:rsid w:val="15CE03CA"/>
    <w:rsid w:val="16D27FC3"/>
    <w:rsid w:val="17481711"/>
    <w:rsid w:val="190E24E6"/>
    <w:rsid w:val="19C844C7"/>
    <w:rsid w:val="1D300C7D"/>
    <w:rsid w:val="235C6C70"/>
    <w:rsid w:val="23700025"/>
    <w:rsid w:val="24B14D99"/>
    <w:rsid w:val="24E7635D"/>
    <w:rsid w:val="254D3041"/>
    <w:rsid w:val="25E42F4C"/>
    <w:rsid w:val="26A370E2"/>
    <w:rsid w:val="271D157D"/>
    <w:rsid w:val="272F1FA5"/>
    <w:rsid w:val="273677D8"/>
    <w:rsid w:val="277B51EB"/>
    <w:rsid w:val="28F74D45"/>
    <w:rsid w:val="294E1067"/>
    <w:rsid w:val="29A24CB1"/>
    <w:rsid w:val="2AD0536D"/>
    <w:rsid w:val="2C697D08"/>
    <w:rsid w:val="2D186512"/>
    <w:rsid w:val="2D1A7254"/>
    <w:rsid w:val="2D377E06"/>
    <w:rsid w:val="2DC37910"/>
    <w:rsid w:val="2DF1181D"/>
    <w:rsid w:val="2F4405B8"/>
    <w:rsid w:val="2F970E10"/>
    <w:rsid w:val="2FAD43AF"/>
    <w:rsid w:val="30474804"/>
    <w:rsid w:val="30854F4D"/>
    <w:rsid w:val="32CF4EDE"/>
    <w:rsid w:val="331309CD"/>
    <w:rsid w:val="353A1B5E"/>
    <w:rsid w:val="38190834"/>
    <w:rsid w:val="38726196"/>
    <w:rsid w:val="38797524"/>
    <w:rsid w:val="3AC76967"/>
    <w:rsid w:val="3B27715D"/>
    <w:rsid w:val="3C5F6A31"/>
    <w:rsid w:val="3CF8053B"/>
    <w:rsid w:val="3E1D4D08"/>
    <w:rsid w:val="3EF73899"/>
    <w:rsid w:val="428471F1"/>
    <w:rsid w:val="434626F9"/>
    <w:rsid w:val="436A63E7"/>
    <w:rsid w:val="43E02B4D"/>
    <w:rsid w:val="45A71B75"/>
    <w:rsid w:val="45EF0E26"/>
    <w:rsid w:val="467D4684"/>
    <w:rsid w:val="48B63E7D"/>
    <w:rsid w:val="4B631C66"/>
    <w:rsid w:val="4FC921CE"/>
    <w:rsid w:val="52911BE2"/>
    <w:rsid w:val="52B93565"/>
    <w:rsid w:val="53B73D55"/>
    <w:rsid w:val="54574766"/>
    <w:rsid w:val="54615C98"/>
    <w:rsid w:val="55095B21"/>
    <w:rsid w:val="58943EF1"/>
    <w:rsid w:val="58C47EF0"/>
    <w:rsid w:val="58EE31BF"/>
    <w:rsid w:val="59D423B5"/>
    <w:rsid w:val="59DB3743"/>
    <w:rsid w:val="5A643739"/>
    <w:rsid w:val="5A797F0A"/>
    <w:rsid w:val="5BAA7871"/>
    <w:rsid w:val="5C4F21C6"/>
    <w:rsid w:val="5CB62FD9"/>
    <w:rsid w:val="5CC26B87"/>
    <w:rsid w:val="5E525F9E"/>
    <w:rsid w:val="5FA07118"/>
    <w:rsid w:val="61AB1AC4"/>
    <w:rsid w:val="64025D70"/>
    <w:rsid w:val="64047D3A"/>
    <w:rsid w:val="67E934CF"/>
    <w:rsid w:val="6BC77129"/>
    <w:rsid w:val="6E17389C"/>
    <w:rsid w:val="6E7F06E9"/>
    <w:rsid w:val="6F467459"/>
    <w:rsid w:val="70E1568B"/>
    <w:rsid w:val="72FA2A34"/>
    <w:rsid w:val="73F456D6"/>
    <w:rsid w:val="74227D8F"/>
    <w:rsid w:val="74567FE7"/>
    <w:rsid w:val="771D1A28"/>
    <w:rsid w:val="798E3ED6"/>
    <w:rsid w:val="79A13C0A"/>
    <w:rsid w:val="7A13262E"/>
    <w:rsid w:val="7A684727"/>
    <w:rsid w:val="7ACD62D7"/>
    <w:rsid w:val="7BDA78A7"/>
    <w:rsid w:val="7BEA21EA"/>
    <w:rsid w:val="7CB62FE2"/>
    <w:rsid w:val="7D1F3383"/>
    <w:rsid w:val="7D8921EC"/>
    <w:rsid w:val="7EB15D63"/>
    <w:rsid w:val="7F184B86"/>
    <w:rsid w:val="7F334717"/>
    <w:rsid w:val="7F5B4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2020-12-15T03:17:00Z</dcterms:created>
  <dc:creator>郑亚琴</dc:creator>
  <cp:lastModifiedBy>Administrator</cp:lastModifiedBy>
  <cp:lastPrinted>2020-12-30T09:32:00Z</cp:lastPrinted>
  <dcterms:modified xsi:type="dcterms:W3CDTF">2022-02-09T09:44:21Z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AF3EE84B95684A6CB496D67EEE4F76F7</vt:lpwstr>
  </property>
</Properties>
</file>